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AB5" w:rsidRPr="00E93FA5" w:rsidRDefault="007E3AB5" w:rsidP="008B49CB">
      <w:pPr>
        <w:pBdr>
          <w:top w:val="single" w:sz="4" w:space="1" w:color="auto"/>
          <w:left w:val="single" w:sz="4" w:space="0" w:color="auto"/>
          <w:right w:val="single" w:sz="4" w:space="31" w:color="auto"/>
        </w:pBdr>
        <w:ind w:left="-1530" w:right="180"/>
        <w:jc w:val="center"/>
        <w:rPr>
          <w:b/>
          <w:caps/>
          <w:sz w:val="28"/>
        </w:rPr>
      </w:pPr>
      <w:r w:rsidRPr="00E93FA5">
        <w:t xml:space="preserve"> </w:t>
      </w:r>
      <w:r w:rsidRPr="00E93FA5">
        <w:rPr>
          <w:b/>
          <w:caps/>
          <w:sz w:val="28"/>
        </w:rPr>
        <w:t>Comptroller of Public Accounts (CPA)</w:t>
      </w:r>
    </w:p>
    <w:p w:rsidR="007E3AB5" w:rsidRPr="00E93FA5" w:rsidRDefault="007E3AB5" w:rsidP="008B49CB">
      <w:pPr>
        <w:pBdr>
          <w:top w:val="single" w:sz="4" w:space="1" w:color="auto"/>
          <w:left w:val="single" w:sz="4" w:space="0" w:color="auto"/>
          <w:right w:val="single" w:sz="4" w:space="31" w:color="auto"/>
        </w:pBdr>
        <w:ind w:left="-1530" w:right="180"/>
        <w:jc w:val="center"/>
        <w:rPr>
          <w:b/>
        </w:rPr>
      </w:pPr>
      <w:r w:rsidRPr="00E93FA5">
        <w:rPr>
          <w:b/>
          <w:sz w:val="28"/>
        </w:rPr>
        <w:t>General Mail Equipment Procurement/Lease Questionnaire</w:t>
      </w:r>
    </w:p>
    <w:p w:rsidR="007E3AB5" w:rsidRPr="00E93FA5" w:rsidRDefault="0000034C" w:rsidP="008B49CB">
      <w:pPr>
        <w:pBdr>
          <w:left w:val="single" w:sz="4" w:space="0" w:color="auto"/>
          <w:bottom w:val="single" w:sz="4" w:space="1" w:color="auto"/>
          <w:right w:val="single" w:sz="4" w:space="31" w:color="auto"/>
        </w:pBdr>
        <w:ind w:left="-1530" w:right="180"/>
        <w:jc w:val="center"/>
        <w:rPr>
          <w:sz w:val="18"/>
        </w:rPr>
      </w:pPr>
      <w:r>
        <w:rPr>
          <w:sz w:val="18"/>
        </w:rPr>
        <w:t>Please submit form to</w:t>
      </w:r>
      <w:r w:rsidR="007E3AB5" w:rsidRPr="00E93FA5">
        <w:rPr>
          <w:sz w:val="18"/>
        </w:rPr>
        <w:t xml:space="preserve"> </w:t>
      </w:r>
      <w:hyperlink r:id="rId8" w:history="1">
        <w:r w:rsidR="000D46BB" w:rsidRPr="003238B8">
          <w:rPr>
            <w:rStyle w:val="Hyperlink"/>
            <w:sz w:val="18"/>
          </w:rPr>
          <w:t>nicklaus.watson@cpa.texas.gov</w:t>
        </w:r>
      </w:hyperlink>
      <w:r w:rsidR="000D46BB">
        <w:rPr>
          <w:sz w:val="18"/>
        </w:rPr>
        <w:t xml:space="preserve"> or call 512-963-8458</w:t>
      </w:r>
      <w:r w:rsidR="007E3AB5" w:rsidRPr="00E93FA5">
        <w:rPr>
          <w:sz w:val="18"/>
        </w:rPr>
        <w:t xml:space="preserve"> for information or assistance with any questions.  </w:t>
      </w:r>
      <w:r w:rsidR="007E3AB5" w:rsidRPr="00E93FA5">
        <w:rPr>
          <w:sz w:val="18"/>
        </w:rPr>
        <w:br/>
      </w:r>
      <w:r w:rsidR="003238B8">
        <w:rPr>
          <w:color w:val="000000"/>
          <w:sz w:val="18"/>
        </w:rPr>
        <w:t>For</w:t>
      </w:r>
      <w:r w:rsidR="007E3AB5" w:rsidRPr="00E93FA5">
        <w:rPr>
          <w:color w:val="000000"/>
          <w:sz w:val="18"/>
        </w:rPr>
        <w:t xml:space="preserve"> int</w:t>
      </w:r>
      <w:r w:rsidR="000D46BB">
        <w:rPr>
          <w:color w:val="000000"/>
          <w:sz w:val="18"/>
        </w:rPr>
        <w:t>eragency mail</w:t>
      </w:r>
      <w:r w:rsidR="003238B8">
        <w:rPr>
          <w:color w:val="000000"/>
          <w:sz w:val="18"/>
        </w:rPr>
        <w:t>, please send</w:t>
      </w:r>
      <w:r w:rsidR="000D46BB">
        <w:rPr>
          <w:color w:val="000000"/>
          <w:sz w:val="18"/>
        </w:rPr>
        <w:t xml:space="preserve"> to Nicklaus Watson</w:t>
      </w:r>
      <w:r w:rsidR="007E3AB5" w:rsidRPr="00E93FA5">
        <w:rPr>
          <w:color w:val="000000"/>
          <w:sz w:val="18"/>
        </w:rPr>
        <w:t>, CPA Mail Operations, CSB Building. Be sure to complete the form including justification and contact information.</w:t>
      </w:r>
      <w:r w:rsidR="007E3AB5" w:rsidRPr="00E93FA5">
        <w:rPr>
          <w:sz w:val="18"/>
        </w:rPr>
        <w:t xml:space="preserve"> </w:t>
      </w:r>
    </w:p>
    <w:p w:rsidR="007E3AB5" w:rsidRPr="00E93FA5" w:rsidRDefault="007E3AB5" w:rsidP="008B49CB">
      <w:pPr>
        <w:pBdr>
          <w:left w:val="single" w:sz="4" w:space="0" w:color="auto"/>
          <w:bottom w:val="single" w:sz="4" w:space="1" w:color="auto"/>
          <w:right w:val="single" w:sz="4" w:space="31" w:color="auto"/>
        </w:pBdr>
        <w:ind w:left="-1530" w:right="180"/>
        <w:jc w:val="center"/>
        <w:rPr>
          <w:sz w:val="18"/>
        </w:rPr>
      </w:pPr>
      <w:r w:rsidRPr="00E93FA5">
        <w:rPr>
          <w:sz w:val="18"/>
          <w:highlight w:val="lightGray"/>
        </w:rPr>
        <w:t>Use the tab key to move from field to field.</w:t>
      </w:r>
    </w:p>
    <w:p w:rsidR="007E3AB5" w:rsidRPr="00E93FA5" w:rsidRDefault="000D46BB" w:rsidP="008B49CB">
      <w:pPr>
        <w:pBdr>
          <w:left w:val="single" w:sz="4" w:space="0" w:color="auto"/>
          <w:bottom w:val="single" w:sz="4" w:space="1" w:color="auto"/>
          <w:right w:val="single" w:sz="4" w:space="31" w:color="auto"/>
        </w:pBdr>
        <w:ind w:left="-1530" w:right="180"/>
        <w:jc w:val="right"/>
        <w:rPr>
          <w:sz w:val="16"/>
        </w:rPr>
      </w:pPr>
      <w:r>
        <w:rPr>
          <w:sz w:val="16"/>
        </w:rPr>
        <w:t>04/18</w:t>
      </w:r>
    </w:p>
    <w:tbl>
      <w:tblPr>
        <w:tblW w:w="10962" w:type="dxa"/>
        <w:tblInd w:w="-1512" w:type="dxa"/>
        <w:tblLayout w:type="fixed"/>
        <w:tblLook w:val="01E0" w:firstRow="1" w:lastRow="1" w:firstColumn="1" w:lastColumn="1" w:noHBand="0" w:noVBand="0"/>
      </w:tblPr>
      <w:tblGrid>
        <w:gridCol w:w="710"/>
        <w:gridCol w:w="180"/>
        <w:gridCol w:w="488"/>
        <w:gridCol w:w="161"/>
        <w:gridCol w:w="345"/>
        <w:gridCol w:w="446"/>
        <w:gridCol w:w="87"/>
        <w:gridCol w:w="63"/>
        <w:gridCol w:w="302"/>
        <w:gridCol w:w="714"/>
        <w:gridCol w:w="70"/>
        <w:gridCol w:w="515"/>
        <w:gridCol w:w="169"/>
        <w:gridCol w:w="240"/>
        <w:gridCol w:w="582"/>
        <w:gridCol w:w="356"/>
        <w:gridCol w:w="506"/>
        <w:gridCol w:w="166"/>
        <w:gridCol w:w="190"/>
        <w:gridCol w:w="162"/>
        <w:gridCol w:w="189"/>
        <w:gridCol w:w="303"/>
        <w:gridCol w:w="178"/>
        <w:gridCol w:w="58"/>
        <w:gridCol w:w="190"/>
        <w:gridCol w:w="180"/>
        <w:gridCol w:w="166"/>
        <w:gridCol w:w="178"/>
        <w:gridCol w:w="9"/>
        <w:gridCol w:w="385"/>
        <w:gridCol w:w="200"/>
        <w:gridCol w:w="259"/>
        <w:gridCol w:w="239"/>
        <w:gridCol w:w="1976"/>
      </w:tblGrid>
      <w:tr w:rsidR="007E3AB5" w:rsidRPr="00E93FA5" w:rsidTr="008B49CB">
        <w:trPr>
          <w:trHeight w:val="70"/>
        </w:trPr>
        <w:tc>
          <w:tcPr>
            <w:tcW w:w="10962" w:type="dxa"/>
            <w:gridSpan w:val="34"/>
            <w:tcBorders>
              <w:bottom w:val="single" w:sz="4" w:space="0" w:color="999999"/>
            </w:tcBorders>
            <w:vAlign w:val="center"/>
          </w:tcPr>
          <w:p w:rsidR="007E3AB5" w:rsidRPr="00E93FA5" w:rsidRDefault="007E3AB5" w:rsidP="008B49CB">
            <w:pPr>
              <w:spacing w:before="120"/>
              <w:ind w:left="-115" w:right="165"/>
              <w:rPr>
                <w:sz w:val="18"/>
              </w:rPr>
            </w:pPr>
          </w:p>
        </w:tc>
      </w:tr>
      <w:tr w:rsidR="007E3AB5" w:rsidRPr="00E93FA5" w:rsidTr="008B49CB">
        <w:trPr>
          <w:trHeight w:val="441"/>
        </w:trPr>
        <w:tc>
          <w:tcPr>
            <w:tcW w:w="1539" w:type="dxa"/>
            <w:gridSpan w:val="4"/>
            <w:tcBorders>
              <w:bottom w:val="single" w:sz="4" w:space="0" w:color="999999"/>
            </w:tcBorders>
            <w:vAlign w:val="center"/>
          </w:tcPr>
          <w:p w:rsidR="007E3AB5" w:rsidRPr="00E93FA5" w:rsidRDefault="007E3AB5" w:rsidP="007E3AB5">
            <w:pPr>
              <w:spacing w:before="120"/>
              <w:ind w:left="-115"/>
              <w:rPr>
                <w:sz w:val="18"/>
              </w:rPr>
            </w:pPr>
            <w:r w:rsidRPr="00E93FA5">
              <w:rPr>
                <w:sz w:val="18"/>
              </w:rPr>
              <w:t>AGENCY NAME</w:t>
            </w:r>
          </w:p>
        </w:tc>
        <w:bookmarkStart w:id="0" w:name="Text18"/>
        <w:tc>
          <w:tcPr>
            <w:tcW w:w="5102" w:type="dxa"/>
            <w:gridSpan w:val="17"/>
            <w:tcBorders>
              <w:bottom w:val="single" w:sz="4" w:space="0" w:color="999999"/>
            </w:tcBorders>
            <w:vAlign w:val="center"/>
          </w:tcPr>
          <w:p w:rsidR="007E3AB5" w:rsidRPr="00E93FA5" w:rsidRDefault="007406AB" w:rsidP="00587ED4">
            <w:pPr>
              <w:spacing w:before="120"/>
              <w:ind w:left="-115"/>
              <w:rPr>
                <w:sz w:val="18"/>
              </w:rPr>
            </w:pPr>
            <w:r w:rsidRPr="00E93FA5">
              <w:rPr>
                <w:sz w:val="18"/>
              </w:rPr>
              <w:fldChar w:fldCharType="begin">
                <w:ffData>
                  <w:name w:val="Text18"/>
                  <w:enabled/>
                  <w:calcOnExit w:val="0"/>
                  <w:textInput/>
                </w:ffData>
              </w:fldChar>
            </w:r>
            <w:r w:rsidR="007E3AB5" w:rsidRPr="00E93FA5">
              <w:rPr>
                <w:sz w:val="18"/>
              </w:rPr>
              <w:instrText xml:space="preserve"> FORMTEXT </w:instrText>
            </w:r>
            <w:r w:rsidRPr="00E93FA5">
              <w:rPr>
                <w:sz w:val="18"/>
              </w:rPr>
            </w:r>
            <w:r w:rsidRPr="00E93FA5">
              <w:rPr>
                <w:sz w:val="18"/>
              </w:rPr>
              <w:fldChar w:fldCharType="separate"/>
            </w:r>
            <w:bookmarkStart w:id="1" w:name="_GoBack"/>
            <w:r w:rsidR="00587ED4">
              <w:rPr>
                <w:sz w:val="18"/>
              </w:rPr>
              <w:t> </w:t>
            </w:r>
            <w:r w:rsidR="00587ED4">
              <w:rPr>
                <w:sz w:val="18"/>
              </w:rPr>
              <w:t> </w:t>
            </w:r>
            <w:r w:rsidR="00587ED4">
              <w:rPr>
                <w:sz w:val="18"/>
              </w:rPr>
              <w:t> </w:t>
            </w:r>
            <w:r w:rsidR="00587ED4">
              <w:rPr>
                <w:sz w:val="18"/>
              </w:rPr>
              <w:t> </w:t>
            </w:r>
            <w:r w:rsidR="00587ED4">
              <w:rPr>
                <w:sz w:val="18"/>
              </w:rPr>
              <w:t> </w:t>
            </w:r>
            <w:bookmarkEnd w:id="1"/>
            <w:r w:rsidRPr="00E93FA5">
              <w:rPr>
                <w:sz w:val="18"/>
              </w:rPr>
              <w:fldChar w:fldCharType="end"/>
            </w:r>
            <w:bookmarkEnd w:id="0"/>
          </w:p>
        </w:tc>
        <w:tc>
          <w:tcPr>
            <w:tcW w:w="1847" w:type="dxa"/>
            <w:gridSpan w:val="10"/>
            <w:tcBorders>
              <w:bottom w:val="single" w:sz="4" w:space="0" w:color="999999"/>
            </w:tcBorders>
            <w:vAlign w:val="center"/>
          </w:tcPr>
          <w:p w:rsidR="007E3AB5" w:rsidRPr="00E93FA5" w:rsidRDefault="007E3AB5" w:rsidP="007E3AB5">
            <w:pPr>
              <w:spacing w:before="120"/>
              <w:ind w:left="-115"/>
              <w:rPr>
                <w:sz w:val="18"/>
              </w:rPr>
            </w:pPr>
            <w:r w:rsidRPr="00E93FA5">
              <w:rPr>
                <w:sz w:val="18"/>
              </w:rPr>
              <w:t xml:space="preserve"> DATE SUBMITTED</w:t>
            </w:r>
          </w:p>
        </w:tc>
        <w:bookmarkStart w:id="2" w:name="Text20"/>
        <w:tc>
          <w:tcPr>
            <w:tcW w:w="2474" w:type="dxa"/>
            <w:gridSpan w:val="3"/>
            <w:tcBorders>
              <w:bottom w:val="single" w:sz="4" w:space="0" w:color="999999"/>
            </w:tcBorders>
            <w:vAlign w:val="center"/>
          </w:tcPr>
          <w:p w:rsidR="007E3AB5" w:rsidRPr="00E93FA5" w:rsidRDefault="007406AB" w:rsidP="007E3AB5">
            <w:pPr>
              <w:spacing w:before="120"/>
              <w:ind w:left="-115"/>
              <w:rPr>
                <w:sz w:val="18"/>
              </w:rPr>
            </w:pPr>
            <w:r>
              <w:rPr>
                <w:sz w:val="18"/>
              </w:rPr>
              <w:fldChar w:fldCharType="begin">
                <w:ffData>
                  <w:name w:val="Text20"/>
                  <w:enabled/>
                  <w:calcOnExit w:val="0"/>
                  <w:textInput>
                    <w:type w:val="date"/>
                    <w:format w:val="MMMM d, yyyy"/>
                  </w:textInput>
                </w:ffData>
              </w:fldChar>
            </w:r>
            <w:r w:rsidR="001E111F">
              <w:rPr>
                <w:sz w:val="18"/>
              </w:rPr>
              <w:instrText xml:space="preserve"> FORMTEXT </w:instrText>
            </w:r>
            <w:r>
              <w:rPr>
                <w:sz w:val="18"/>
              </w:rPr>
            </w:r>
            <w:r>
              <w:rPr>
                <w:sz w:val="18"/>
              </w:rPr>
              <w:fldChar w:fldCharType="separate"/>
            </w:r>
            <w:r w:rsidR="001E111F">
              <w:rPr>
                <w:noProof/>
                <w:sz w:val="18"/>
              </w:rPr>
              <w:t> </w:t>
            </w:r>
            <w:r w:rsidR="001E111F">
              <w:rPr>
                <w:noProof/>
                <w:sz w:val="18"/>
              </w:rPr>
              <w:t> </w:t>
            </w:r>
            <w:r w:rsidR="001E111F">
              <w:rPr>
                <w:noProof/>
                <w:sz w:val="18"/>
              </w:rPr>
              <w:t> </w:t>
            </w:r>
            <w:r w:rsidR="001E111F">
              <w:rPr>
                <w:noProof/>
                <w:sz w:val="18"/>
              </w:rPr>
              <w:t> </w:t>
            </w:r>
            <w:r w:rsidR="001E111F">
              <w:rPr>
                <w:noProof/>
                <w:sz w:val="18"/>
              </w:rPr>
              <w:t> </w:t>
            </w:r>
            <w:r>
              <w:rPr>
                <w:sz w:val="18"/>
              </w:rPr>
              <w:fldChar w:fldCharType="end"/>
            </w:r>
            <w:bookmarkEnd w:id="2"/>
          </w:p>
        </w:tc>
      </w:tr>
      <w:tr w:rsidR="007E3AB5" w:rsidRPr="00E93FA5" w:rsidTr="008B49CB">
        <w:trPr>
          <w:trHeight w:val="377"/>
        </w:trPr>
        <w:tc>
          <w:tcPr>
            <w:tcW w:w="2480" w:type="dxa"/>
            <w:gridSpan w:val="8"/>
            <w:tcBorders>
              <w:bottom w:val="single" w:sz="4" w:space="0" w:color="999999"/>
            </w:tcBorders>
            <w:vAlign w:val="center"/>
          </w:tcPr>
          <w:p w:rsidR="007E3AB5" w:rsidRPr="00E93FA5" w:rsidRDefault="007E3AB5" w:rsidP="007E3AB5">
            <w:pPr>
              <w:spacing w:before="120"/>
              <w:ind w:left="-115"/>
              <w:rPr>
                <w:sz w:val="18"/>
              </w:rPr>
            </w:pPr>
            <w:r w:rsidRPr="00E93FA5">
              <w:rPr>
                <w:sz w:val="18"/>
              </w:rPr>
              <w:t>ADDRESS, CITY, ZIP CODE</w:t>
            </w:r>
          </w:p>
        </w:tc>
        <w:tc>
          <w:tcPr>
            <w:tcW w:w="8482" w:type="dxa"/>
            <w:gridSpan w:val="26"/>
            <w:tcBorders>
              <w:bottom w:val="single" w:sz="4" w:space="0" w:color="999999"/>
            </w:tcBorders>
            <w:vAlign w:val="center"/>
          </w:tcPr>
          <w:p w:rsidR="007E3AB5" w:rsidRPr="00E93FA5" w:rsidRDefault="007E3AB5" w:rsidP="00587ED4">
            <w:pPr>
              <w:spacing w:before="120"/>
              <w:ind w:left="-115"/>
              <w:rPr>
                <w:sz w:val="18"/>
              </w:rPr>
            </w:pPr>
            <w:r w:rsidRPr="00E93FA5">
              <w:rPr>
                <w:sz w:val="18"/>
              </w:rPr>
              <w:t xml:space="preserve"> </w:t>
            </w:r>
            <w:bookmarkStart w:id="3" w:name="Text42"/>
            <w:r w:rsidR="007406AB" w:rsidRPr="00E93FA5">
              <w:rPr>
                <w:sz w:val="18"/>
              </w:rPr>
              <w:fldChar w:fldCharType="begin">
                <w:ffData>
                  <w:name w:val="Text42"/>
                  <w:enabled/>
                  <w:calcOnExit w:val="0"/>
                  <w:textInput/>
                </w:ffData>
              </w:fldChar>
            </w:r>
            <w:r w:rsidRPr="00E93FA5">
              <w:rPr>
                <w:sz w:val="18"/>
              </w:rPr>
              <w:instrText xml:space="preserve"> FORMTEXT </w:instrText>
            </w:r>
            <w:r w:rsidR="007406AB" w:rsidRPr="00E93FA5">
              <w:rPr>
                <w:sz w:val="18"/>
              </w:rPr>
            </w:r>
            <w:r w:rsidR="007406AB" w:rsidRPr="00E93FA5">
              <w:rPr>
                <w:sz w:val="18"/>
              </w:rPr>
              <w:fldChar w:fldCharType="separate"/>
            </w:r>
            <w:r w:rsidR="00587ED4">
              <w:rPr>
                <w:sz w:val="18"/>
              </w:rPr>
              <w:t> </w:t>
            </w:r>
            <w:r w:rsidR="00587ED4">
              <w:rPr>
                <w:sz w:val="18"/>
              </w:rPr>
              <w:t> </w:t>
            </w:r>
            <w:r w:rsidR="00587ED4">
              <w:rPr>
                <w:sz w:val="18"/>
              </w:rPr>
              <w:t> </w:t>
            </w:r>
            <w:r w:rsidR="00587ED4">
              <w:rPr>
                <w:sz w:val="18"/>
              </w:rPr>
              <w:t> </w:t>
            </w:r>
            <w:r w:rsidR="00587ED4">
              <w:rPr>
                <w:sz w:val="18"/>
              </w:rPr>
              <w:t> </w:t>
            </w:r>
            <w:r w:rsidR="007406AB" w:rsidRPr="00E93FA5">
              <w:rPr>
                <w:sz w:val="18"/>
              </w:rPr>
              <w:fldChar w:fldCharType="end"/>
            </w:r>
            <w:bookmarkEnd w:id="3"/>
          </w:p>
        </w:tc>
      </w:tr>
      <w:tr w:rsidR="007E3AB5" w:rsidRPr="00E93FA5" w:rsidTr="008B49CB">
        <w:tc>
          <w:tcPr>
            <w:tcW w:w="10962" w:type="dxa"/>
            <w:gridSpan w:val="34"/>
            <w:tcBorders>
              <w:bottom w:val="single" w:sz="4" w:space="0" w:color="999999"/>
            </w:tcBorders>
            <w:vAlign w:val="center"/>
          </w:tcPr>
          <w:p w:rsidR="007E3AB5" w:rsidRPr="00E93FA5" w:rsidRDefault="007E3AB5" w:rsidP="007E3AB5">
            <w:pPr>
              <w:spacing w:before="120"/>
              <w:ind w:left="-115"/>
              <w:jc w:val="center"/>
              <w:rPr>
                <w:b/>
                <w:sz w:val="10"/>
              </w:rPr>
            </w:pPr>
            <w:r w:rsidRPr="00E93FA5">
              <w:rPr>
                <w:b/>
                <w:sz w:val="18"/>
              </w:rPr>
              <w:t>AGENCY CONTACT INFORMATION:</w:t>
            </w:r>
          </w:p>
        </w:tc>
      </w:tr>
      <w:tr w:rsidR="007E3AB5" w:rsidRPr="00E93FA5" w:rsidTr="008B49CB">
        <w:tc>
          <w:tcPr>
            <w:tcW w:w="2330" w:type="dxa"/>
            <w:gridSpan w:val="6"/>
            <w:tcBorders>
              <w:top w:val="single" w:sz="4" w:space="0" w:color="999999"/>
              <w:left w:val="single" w:sz="4" w:space="0" w:color="999999"/>
              <w:bottom w:val="single" w:sz="4" w:space="0" w:color="999999"/>
              <w:right w:val="single" w:sz="4" w:space="0" w:color="999999"/>
            </w:tcBorders>
            <w:vAlign w:val="center"/>
          </w:tcPr>
          <w:p w:rsidR="007E3AB5" w:rsidRPr="00E93FA5" w:rsidRDefault="007E3AB5" w:rsidP="007E3AB5">
            <w:pPr>
              <w:ind w:left="-108"/>
              <w:rPr>
                <w:sz w:val="18"/>
              </w:rPr>
            </w:pPr>
            <w:r w:rsidRPr="00E93FA5">
              <w:rPr>
                <w:sz w:val="18"/>
              </w:rPr>
              <w:t>EMPLOYEE SUBMITTING REQUEST</w:t>
            </w:r>
          </w:p>
        </w:tc>
        <w:bookmarkStart w:id="4" w:name="Text43"/>
        <w:tc>
          <w:tcPr>
            <w:tcW w:w="4311" w:type="dxa"/>
            <w:gridSpan w:val="15"/>
            <w:tcBorders>
              <w:top w:val="single" w:sz="4" w:space="0" w:color="999999"/>
              <w:left w:val="single" w:sz="4" w:space="0" w:color="999999"/>
              <w:bottom w:val="single" w:sz="4" w:space="0" w:color="999999"/>
              <w:right w:val="single" w:sz="4" w:space="0" w:color="999999"/>
            </w:tcBorders>
            <w:vAlign w:val="center"/>
          </w:tcPr>
          <w:p w:rsidR="007E3AB5" w:rsidRPr="00E93FA5" w:rsidRDefault="007406AB" w:rsidP="00F3603D">
            <w:pPr>
              <w:rPr>
                <w:sz w:val="18"/>
              </w:rPr>
            </w:pPr>
            <w:r w:rsidRPr="00E93FA5">
              <w:rPr>
                <w:sz w:val="18"/>
              </w:rPr>
              <w:fldChar w:fldCharType="begin">
                <w:ffData>
                  <w:name w:val="Text43"/>
                  <w:enabled/>
                  <w:calcOnExit w:val="0"/>
                  <w:textInput/>
                </w:ffData>
              </w:fldChar>
            </w:r>
            <w:r w:rsidR="007E3AB5" w:rsidRPr="00E93FA5">
              <w:rPr>
                <w:sz w:val="18"/>
              </w:rPr>
              <w:instrText xml:space="preserve"> FORMTEXT </w:instrText>
            </w:r>
            <w:r w:rsidRPr="00E93FA5">
              <w:rPr>
                <w:sz w:val="18"/>
              </w:rPr>
            </w:r>
            <w:r w:rsidRPr="00E93FA5">
              <w:rPr>
                <w:sz w:val="18"/>
              </w:rPr>
              <w:fldChar w:fldCharType="separate"/>
            </w:r>
            <w:r w:rsidR="00F3603D">
              <w:rPr>
                <w:sz w:val="18"/>
              </w:rPr>
              <w:t> </w:t>
            </w:r>
            <w:r w:rsidR="00F3603D">
              <w:rPr>
                <w:sz w:val="18"/>
              </w:rPr>
              <w:t> </w:t>
            </w:r>
            <w:r w:rsidR="00F3603D">
              <w:rPr>
                <w:sz w:val="18"/>
              </w:rPr>
              <w:t> </w:t>
            </w:r>
            <w:r w:rsidR="00F3603D">
              <w:rPr>
                <w:sz w:val="18"/>
              </w:rPr>
              <w:t> </w:t>
            </w:r>
            <w:r w:rsidR="00F3603D">
              <w:rPr>
                <w:sz w:val="18"/>
              </w:rPr>
              <w:t> </w:t>
            </w:r>
            <w:r w:rsidRPr="00E93FA5">
              <w:rPr>
                <w:sz w:val="18"/>
              </w:rPr>
              <w:fldChar w:fldCharType="end"/>
            </w:r>
            <w:bookmarkEnd w:id="4"/>
          </w:p>
        </w:tc>
        <w:tc>
          <w:tcPr>
            <w:tcW w:w="729" w:type="dxa"/>
            <w:gridSpan w:val="4"/>
            <w:tcBorders>
              <w:top w:val="single" w:sz="4" w:space="0" w:color="999999"/>
              <w:left w:val="single" w:sz="4" w:space="0" w:color="999999"/>
              <w:bottom w:val="single" w:sz="4" w:space="0" w:color="999999"/>
              <w:right w:val="single" w:sz="4" w:space="0" w:color="999999"/>
            </w:tcBorders>
            <w:vAlign w:val="center"/>
          </w:tcPr>
          <w:p w:rsidR="007E3AB5" w:rsidRPr="00E93FA5" w:rsidRDefault="007E3AB5" w:rsidP="007E3AB5">
            <w:pPr>
              <w:rPr>
                <w:sz w:val="18"/>
              </w:rPr>
            </w:pPr>
            <w:r w:rsidRPr="00E93FA5">
              <w:rPr>
                <w:sz w:val="18"/>
              </w:rPr>
              <w:t>TITLE</w:t>
            </w:r>
          </w:p>
        </w:tc>
        <w:bookmarkStart w:id="5" w:name="Text44"/>
        <w:tc>
          <w:tcPr>
            <w:tcW w:w="3592" w:type="dxa"/>
            <w:gridSpan w:val="9"/>
            <w:tcBorders>
              <w:top w:val="single" w:sz="4" w:space="0" w:color="999999"/>
              <w:left w:val="single" w:sz="4" w:space="0" w:color="999999"/>
              <w:bottom w:val="single" w:sz="4" w:space="0" w:color="999999"/>
              <w:right w:val="single" w:sz="4" w:space="0" w:color="999999"/>
            </w:tcBorders>
            <w:vAlign w:val="center"/>
          </w:tcPr>
          <w:p w:rsidR="007E3AB5" w:rsidRPr="00E93FA5" w:rsidRDefault="007406AB" w:rsidP="007E3AB5">
            <w:pPr>
              <w:rPr>
                <w:sz w:val="18"/>
              </w:rPr>
            </w:pPr>
            <w:r w:rsidRPr="00E93FA5">
              <w:rPr>
                <w:sz w:val="18"/>
              </w:rPr>
              <w:fldChar w:fldCharType="begin">
                <w:ffData>
                  <w:name w:val="Text44"/>
                  <w:enabled/>
                  <w:calcOnExit w:val="0"/>
                  <w:textInput/>
                </w:ffData>
              </w:fldChar>
            </w:r>
            <w:r w:rsidR="007E3AB5" w:rsidRPr="00E93FA5">
              <w:rPr>
                <w:sz w:val="18"/>
              </w:rPr>
              <w:instrText xml:space="preserve"> FORMTEXT </w:instrText>
            </w:r>
            <w:r w:rsidRPr="00E93FA5">
              <w:rPr>
                <w:sz w:val="18"/>
              </w:rPr>
            </w:r>
            <w:r w:rsidRPr="00E93FA5">
              <w:rPr>
                <w:sz w:val="18"/>
              </w:rPr>
              <w:fldChar w:fldCharType="separate"/>
            </w:r>
            <w:r w:rsidR="007E3AB5" w:rsidRPr="00E93FA5">
              <w:rPr>
                <w:noProof/>
                <w:sz w:val="18"/>
              </w:rPr>
              <w:t> </w:t>
            </w:r>
            <w:r w:rsidR="007E3AB5" w:rsidRPr="00E93FA5">
              <w:rPr>
                <w:noProof/>
                <w:sz w:val="18"/>
              </w:rPr>
              <w:t> </w:t>
            </w:r>
            <w:r w:rsidR="007E3AB5" w:rsidRPr="00E93FA5">
              <w:rPr>
                <w:noProof/>
                <w:sz w:val="18"/>
              </w:rPr>
              <w:t> </w:t>
            </w:r>
            <w:r w:rsidR="007E3AB5" w:rsidRPr="00E93FA5">
              <w:rPr>
                <w:noProof/>
                <w:sz w:val="18"/>
              </w:rPr>
              <w:t> </w:t>
            </w:r>
            <w:r w:rsidR="007E3AB5" w:rsidRPr="00E93FA5">
              <w:rPr>
                <w:noProof/>
                <w:sz w:val="18"/>
              </w:rPr>
              <w:t> </w:t>
            </w:r>
            <w:r w:rsidRPr="00E93FA5">
              <w:rPr>
                <w:sz w:val="18"/>
              </w:rPr>
              <w:fldChar w:fldCharType="end"/>
            </w:r>
            <w:bookmarkEnd w:id="5"/>
          </w:p>
        </w:tc>
      </w:tr>
      <w:tr w:rsidR="007E3AB5" w:rsidRPr="00E93FA5" w:rsidTr="008B49CB">
        <w:trPr>
          <w:trHeight w:val="296"/>
        </w:trPr>
        <w:tc>
          <w:tcPr>
            <w:tcW w:w="1378" w:type="dxa"/>
            <w:gridSpan w:val="3"/>
            <w:tcBorders>
              <w:top w:val="single" w:sz="4" w:space="0" w:color="999999"/>
              <w:left w:val="single" w:sz="4" w:space="0" w:color="999999"/>
              <w:bottom w:val="single" w:sz="4" w:space="0" w:color="999999"/>
              <w:right w:val="single" w:sz="4" w:space="0" w:color="999999"/>
            </w:tcBorders>
            <w:vAlign w:val="center"/>
          </w:tcPr>
          <w:p w:rsidR="007E3AB5" w:rsidRPr="00E93FA5" w:rsidRDefault="007E3AB5" w:rsidP="007E3AB5">
            <w:pPr>
              <w:rPr>
                <w:sz w:val="18"/>
              </w:rPr>
            </w:pPr>
            <w:r w:rsidRPr="00E93FA5">
              <w:rPr>
                <w:sz w:val="18"/>
              </w:rPr>
              <w:t xml:space="preserve">Phone No. </w:t>
            </w:r>
          </w:p>
        </w:tc>
        <w:bookmarkStart w:id="6" w:name="Text46"/>
        <w:tc>
          <w:tcPr>
            <w:tcW w:w="2703" w:type="dxa"/>
            <w:gridSpan w:val="9"/>
            <w:tcBorders>
              <w:top w:val="single" w:sz="4" w:space="0" w:color="999999"/>
              <w:left w:val="single" w:sz="4" w:space="0" w:color="999999"/>
              <w:bottom w:val="single" w:sz="4" w:space="0" w:color="999999"/>
              <w:right w:val="single" w:sz="4" w:space="0" w:color="999999"/>
            </w:tcBorders>
            <w:vAlign w:val="center"/>
          </w:tcPr>
          <w:p w:rsidR="007E3AB5" w:rsidRPr="00E93FA5" w:rsidRDefault="007406AB" w:rsidP="007E3AB5">
            <w:pPr>
              <w:rPr>
                <w:sz w:val="18"/>
              </w:rPr>
            </w:pPr>
            <w:r w:rsidRPr="00E93FA5">
              <w:rPr>
                <w:sz w:val="18"/>
              </w:rPr>
              <w:fldChar w:fldCharType="begin">
                <w:ffData>
                  <w:name w:val="Text46"/>
                  <w:enabled/>
                  <w:calcOnExit w:val="0"/>
                  <w:textInput/>
                </w:ffData>
              </w:fldChar>
            </w:r>
            <w:r w:rsidR="007E3AB5" w:rsidRPr="00E93FA5">
              <w:rPr>
                <w:sz w:val="18"/>
              </w:rPr>
              <w:instrText xml:space="preserve"> FORMTEXT </w:instrText>
            </w:r>
            <w:r w:rsidRPr="00E93FA5">
              <w:rPr>
                <w:sz w:val="18"/>
              </w:rPr>
            </w:r>
            <w:r w:rsidRPr="00E93FA5">
              <w:rPr>
                <w:sz w:val="18"/>
              </w:rPr>
              <w:fldChar w:fldCharType="separate"/>
            </w:r>
            <w:r w:rsidR="007E3AB5" w:rsidRPr="00E93FA5">
              <w:rPr>
                <w:noProof/>
                <w:sz w:val="18"/>
              </w:rPr>
              <w:t> </w:t>
            </w:r>
            <w:r w:rsidR="007E3AB5" w:rsidRPr="00E93FA5">
              <w:rPr>
                <w:noProof/>
                <w:sz w:val="18"/>
              </w:rPr>
              <w:t> </w:t>
            </w:r>
            <w:r w:rsidR="007E3AB5" w:rsidRPr="00E93FA5">
              <w:rPr>
                <w:noProof/>
                <w:sz w:val="18"/>
              </w:rPr>
              <w:t> </w:t>
            </w:r>
            <w:r w:rsidR="007E3AB5" w:rsidRPr="00E93FA5">
              <w:rPr>
                <w:noProof/>
                <w:sz w:val="18"/>
              </w:rPr>
              <w:t> </w:t>
            </w:r>
            <w:r w:rsidR="007E3AB5" w:rsidRPr="00E93FA5">
              <w:rPr>
                <w:noProof/>
                <w:sz w:val="18"/>
              </w:rPr>
              <w:t> </w:t>
            </w:r>
            <w:r w:rsidRPr="00E93FA5">
              <w:rPr>
                <w:sz w:val="18"/>
              </w:rPr>
              <w:fldChar w:fldCharType="end"/>
            </w:r>
            <w:bookmarkEnd w:id="6"/>
          </w:p>
        </w:tc>
        <w:tc>
          <w:tcPr>
            <w:tcW w:w="991" w:type="dxa"/>
            <w:gridSpan w:val="3"/>
            <w:tcBorders>
              <w:top w:val="single" w:sz="4" w:space="0" w:color="999999"/>
              <w:left w:val="single" w:sz="4" w:space="0" w:color="999999"/>
              <w:bottom w:val="single" w:sz="4" w:space="0" w:color="999999"/>
              <w:right w:val="single" w:sz="4" w:space="0" w:color="999999"/>
            </w:tcBorders>
            <w:vAlign w:val="center"/>
          </w:tcPr>
          <w:p w:rsidR="007E3AB5" w:rsidRPr="00E93FA5" w:rsidRDefault="007E3AB5" w:rsidP="007E3AB5">
            <w:pPr>
              <w:rPr>
                <w:sz w:val="18"/>
              </w:rPr>
            </w:pPr>
            <w:r w:rsidRPr="00E93FA5">
              <w:rPr>
                <w:sz w:val="18"/>
              </w:rPr>
              <w:t>E-Mail</w:t>
            </w:r>
          </w:p>
        </w:tc>
        <w:bookmarkStart w:id="7" w:name="Text45"/>
        <w:tc>
          <w:tcPr>
            <w:tcW w:w="5890" w:type="dxa"/>
            <w:gridSpan w:val="19"/>
            <w:tcBorders>
              <w:top w:val="single" w:sz="4" w:space="0" w:color="999999"/>
              <w:left w:val="single" w:sz="4" w:space="0" w:color="999999"/>
              <w:bottom w:val="single" w:sz="4" w:space="0" w:color="999999"/>
              <w:right w:val="single" w:sz="4" w:space="0" w:color="999999"/>
            </w:tcBorders>
            <w:vAlign w:val="center"/>
          </w:tcPr>
          <w:p w:rsidR="007E3AB5" w:rsidRPr="00E93FA5" w:rsidRDefault="007406AB" w:rsidP="007E3AB5">
            <w:pPr>
              <w:rPr>
                <w:sz w:val="18"/>
              </w:rPr>
            </w:pPr>
            <w:r w:rsidRPr="00E93FA5">
              <w:rPr>
                <w:sz w:val="18"/>
              </w:rPr>
              <w:fldChar w:fldCharType="begin">
                <w:ffData>
                  <w:name w:val="Text45"/>
                  <w:enabled/>
                  <w:calcOnExit w:val="0"/>
                  <w:textInput/>
                </w:ffData>
              </w:fldChar>
            </w:r>
            <w:r w:rsidR="007E3AB5" w:rsidRPr="00E93FA5">
              <w:rPr>
                <w:sz w:val="18"/>
              </w:rPr>
              <w:instrText xml:space="preserve"> FORMTEXT </w:instrText>
            </w:r>
            <w:r w:rsidRPr="00E93FA5">
              <w:rPr>
                <w:sz w:val="18"/>
              </w:rPr>
            </w:r>
            <w:r w:rsidRPr="00E93FA5">
              <w:rPr>
                <w:sz w:val="18"/>
              </w:rPr>
              <w:fldChar w:fldCharType="separate"/>
            </w:r>
            <w:r w:rsidR="007E3AB5" w:rsidRPr="00E93FA5">
              <w:rPr>
                <w:noProof/>
                <w:sz w:val="18"/>
              </w:rPr>
              <w:t> </w:t>
            </w:r>
            <w:r w:rsidR="007E3AB5" w:rsidRPr="00E93FA5">
              <w:rPr>
                <w:noProof/>
                <w:sz w:val="18"/>
              </w:rPr>
              <w:t> </w:t>
            </w:r>
            <w:r w:rsidR="007E3AB5" w:rsidRPr="00E93FA5">
              <w:rPr>
                <w:noProof/>
                <w:sz w:val="18"/>
              </w:rPr>
              <w:t> </w:t>
            </w:r>
            <w:r w:rsidR="007E3AB5" w:rsidRPr="00E93FA5">
              <w:rPr>
                <w:noProof/>
                <w:sz w:val="18"/>
              </w:rPr>
              <w:t> </w:t>
            </w:r>
            <w:r w:rsidR="007E3AB5" w:rsidRPr="00E93FA5">
              <w:rPr>
                <w:noProof/>
                <w:sz w:val="18"/>
              </w:rPr>
              <w:t> </w:t>
            </w:r>
            <w:r w:rsidRPr="00E93FA5">
              <w:rPr>
                <w:sz w:val="18"/>
              </w:rPr>
              <w:fldChar w:fldCharType="end"/>
            </w:r>
            <w:bookmarkEnd w:id="7"/>
          </w:p>
        </w:tc>
      </w:tr>
      <w:tr w:rsidR="007E3AB5" w:rsidRPr="00E93FA5" w:rsidTr="008B49CB">
        <w:tc>
          <w:tcPr>
            <w:tcW w:w="10962" w:type="dxa"/>
            <w:gridSpan w:val="34"/>
            <w:tcBorders>
              <w:top w:val="single" w:sz="4" w:space="0" w:color="999999"/>
              <w:bottom w:val="single" w:sz="4" w:space="0" w:color="999999"/>
            </w:tcBorders>
            <w:vAlign w:val="center"/>
          </w:tcPr>
          <w:p w:rsidR="007E3AB5" w:rsidRPr="00E93FA5" w:rsidRDefault="007E3AB5" w:rsidP="007E3AB5">
            <w:pPr>
              <w:spacing w:before="120"/>
              <w:ind w:left="-115"/>
              <w:rPr>
                <w:sz w:val="18"/>
              </w:rPr>
            </w:pPr>
            <w:r w:rsidRPr="00E93FA5">
              <w:rPr>
                <w:sz w:val="18"/>
              </w:rPr>
              <w:t xml:space="preserve">REQUEST TYPE:  Is this procurement for: </w:t>
            </w:r>
          </w:p>
        </w:tc>
      </w:tr>
      <w:bookmarkStart w:id="8" w:name="Check21"/>
      <w:tr w:rsidR="007E3AB5" w:rsidRPr="00E93FA5" w:rsidTr="008B49CB">
        <w:tc>
          <w:tcPr>
            <w:tcW w:w="710" w:type="dxa"/>
            <w:tcBorders>
              <w:top w:val="single" w:sz="4" w:space="0" w:color="999999"/>
              <w:left w:val="single" w:sz="4" w:space="0" w:color="999999"/>
              <w:bottom w:val="single" w:sz="4" w:space="0" w:color="999999"/>
              <w:right w:val="single" w:sz="4" w:space="0" w:color="999999"/>
            </w:tcBorders>
            <w:vAlign w:val="center"/>
          </w:tcPr>
          <w:p w:rsidR="007E3AB5" w:rsidRPr="00E93FA5" w:rsidRDefault="007406AB" w:rsidP="007E3AB5">
            <w:pPr>
              <w:ind w:left="-108"/>
              <w:jc w:val="center"/>
              <w:rPr>
                <w:sz w:val="18"/>
              </w:rPr>
            </w:pPr>
            <w:r>
              <w:rPr>
                <w:sz w:val="18"/>
              </w:rPr>
              <w:fldChar w:fldCharType="begin">
                <w:ffData>
                  <w:name w:val="Check21"/>
                  <w:enabled/>
                  <w:calcOnExit w:val="0"/>
                  <w:checkBox>
                    <w:sizeAuto/>
                    <w:default w:val="0"/>
                    <w:checked w:val="0"/>
                  </w:checkBox>
                </w:ffData>
              </w:fldChar>
            </w:r>
            <w:r w:rsidR="00606226">
              <w:rPr>
                <w:sz w:val="18"/>
              </w:rPr>
              <w:instrText xml:space="preserve"> FORMCHECKBOX </w:instrText>
            </w:r>
            <w:r w:rsidR="007852C4">
              <w:rPr>
                <w:sz w:val="18"/>
              </w:rPr>
            </w:r>
            <w:r w:rsidR="007852C4">
              <w:rPr>
                <w:sz w:val="18"/>
              </w:rPr>
              <w:fldChar w:fldCharType="separate"/>
            </w:r>
            <w:r>
              <w:rPr>
                <w:sz w:val="18"/>
              </w:rPr>
              <w:fldChar w:fldCharType="end"/>
            </w:r>
            <w:bookmarkEnd w:id="8"/>
          </w:p>
        </w:tc>
        <w:tc>
          <w:tcPr>
            <w:tcW w:w="3780" w:type="dxa"/>
            <w:gridSpan w:val="13"/>
            <w:tcBorders>
              <w:top w:val="single" w:sz="4" w:space="0" w:color="999999"/>
              <w:left w:val="single" w:sz="4" w:space="0" w:color="999999"/>
              <w:bottom w:val="single" w:sz="4" w:space="0" w:color="999999"/>
              <w:right w:val="single" w:sz="4" w:space="0" w:color="999999"/>
            </w:tcBorders>
            <w:vAlign w:val="center"/>
          </w:tcPr>
          <w:p w:rsidR="007E3AB5" w:rsidRPr="00E93FA5" w:rsidRDefault="007E3AB5" w:rsidP="007E3AB5">
            <w:pPr>
              <w:rPr>
                <w:sz w:val="18"/>
              </w:rPr>
            </w:pPr>
            <w:r w:rsidRPr="00E93FA5">
              <w:rPr>
                <w:sz w:val="18"/>
              </w:rPr>
              <w:t>ADDITIONAL EQUIPMENT</w:t>
            </w:r>
          </w:p>
        </w:tc>
        <w:bookmarkStart w:id="9" w:name="Check16"/>
        <w:tc>
          <w:tcPr>
            <w:tcW w:w="582" w:type="dxa"/>
            <w:tcBorders>
              <w:top w:val="single" w:sz="4" w:space="0" w:color="999999"/>
              <w:left w:val="single" w:sz="4" w:space="0" w:color="999999"/>
              <w:bottom w:val="single" w:sz="4" w:space="0" w:color="999999"/>
              <w:right w:val="single" w:sz="4" w:space="0" w:color="999999"/>
            </w:tcBorders>
            <w:vAlign w:val="center"/>
          </w:tcPr>
          <w:p w:rsidR="007E3AB5" w:rsidRPr="00E93FA5" w:rsidRDefault="007406AB" w:rsidP="007E3AB5">
            <w:pPr>
              <w:ind w:left="-108"/>
              <w:jc w:val="center"/>
              <w:rPr>
                <w:sz w:val="18"/>
              </w:rPr>
            </w:pPr>
            <w:r w:rsidRPr="00E93FA5">
              <w:rPr>
                <w:sz w:val="18"/>
              </w:rPr>
              <w:fldChar w:fldCharType="begin">
                <w:ffData>
                  <w:name w:val="Check16"/>
                  <w:enabled/>
                  <w:calcOnExit w:val="0"/>
                  <w:checkBox>
                    <w:sizeAuto/>
                    <w:default w:val="0"/>
                  </w:checkBox>
                </w:ffData>
              </w:fldChar>
            </w:r>
            <w:r w:rsidR="007E3AB5" w:rsidRPr="00E93FA5">
              <w:rPr>
                <w:sz w:val="18"/>
              </w:rPr>
              <w:instrText xml:space="preserve"> FORMCHECKBOX </w:instrText>
            </w:r>
            <w:r w:rsidR="007852C4">
              <w:rPr>
                <w:sz w:val="18"/>
              </w:rPr>
            </w:r>
            <w:r w:rsidR="007852C4">
              <w:rPr>
                <w:sz w:val="18"/>
              </w:rPr>
              <w:fldChar w:fldCharType="separate"/>
            </w:r>
            <w:r w:rsidRPr="00E93FA5">
              <w:rPr>
                <w:sz w:val="18"/>
              </w:rPr>
              <w:fldChar w:fldCharType="end"/>
            </w:r>
            <w:bookmarkEnd w:id="9"/>
          </w:p>
        </w:tc>
        <w:tc>
          <w:tcPr>
            <w:tcW w:w="2644" w:type="dxa"/>
            <w:gridSpan w:val="12"/>
            <w:tcBorders>
              <w:top w:val="single" w:sz="4" w:space="0" w:color="999999"/>
              <w:left w:val="single" w:sz="4" w:space="0" w:color="999999"/>
              <w:bottom w:val="single" w:sz="4" w:space="0" w:color="999999"/>
              <w:right w:val="single" w:sz="4" w:space="0" w:color="999999"/>
            </w:tcBorders>
            <w:vAlign w:val="center"/>
          </w:tcPr>
          <w:p w:rsidR="007E3AB5" w:rsidRPr="00E93FA5" w:rsidRDefault="007E3AB5" w:rsidP="007E3AB5">
            <w:pPr>
              <w:rPr>
                <w:sz w:val="18"/>
              </w:rPr>
            </w:pPr>
            <w:r w:rsidRPr="00E93FA5">
              <w:rPr>
                <w:sz w:val="18"/>
              </w:rPr>
              <w:t>REPLACEMENT</w:t>
            </w:r>
          </w:p>
        </w:tc>
        <w:bookmarkStart w:id="10" w:name="Check18"/>
        <w:tc>
          <w:tcPr>
            <w:tcW w:w="572" w:type="dxa"/>
            <w:gridSpan w:val="3"/>
            <w:tcBorders>
              <w:top w:val="single" w:sz="4" w:space="0" w:color="999999"/>
              <w:left w:val="single" w:sz="4" w:space="0" w:color="999999"/>
              <w:bottom w:val="single" w:sz="4" w:space="0" w:color="999999"/>
              <w:right w:val="single" w:sz="4" w:space="0" w:color="999999"/>
            </w:tcBorders>
            <w:vAlign w:val="center"/>
          </w:tcPr>
          <w:p w:rsidR="007E3AB5" w:rsidRPr="00E93FA5" w:rsidRDefault="007406AB" w:rsidP="007E3AB5">
            <w:pPr>
              <w:ind w:left="-94"/>
              <w:jc w:val="center"/>
              <w:rPr>
                <w:sz w:val="18"/>
              </w:rPr>
            </w:pPr>
            <w:r w:rsidRPr="00E93FA5">
              <w:rPr>
                <w:sz w:val="18"/>
              </w:rPr>
              <w:fldChar w:fldCharType="begin">
                <w:ffData>
                  <w:name w:val="Check18"/>
                  <w:enabled/>
                  <w:calcOnExit w:val="0"/>
                  <w:checkBox>
                    <w:sizeAuto/>
                    <w:default w:val="0"/>
                    <w:checked w:val="0"/>
                  </w:checkBox>
                </w:ffData>
              </w:fldChar>
            </w:r>
            <w:r w:rsidR="007E3AB5" w:rsidRPr="00E93FA5">
              <w:rPr>
                <w:sz w:val="18"/>
              </w:rPr>
              <w:instrText xml:space="preserve"> FORMCHECKBOX </w:instrText>
            </w:r>
            <w:r w:rsidR="007852C4">
              <w:rPr>
                <w:sz w:val="18"/>
              </w:rPr>
            </w:r>
            <w:r w:rsidR="007852C4">
              <w:rPr>
                <w:sz w:val="18"/>
              </w:rPr>
              <w:fldChar w:fldCharType="separate"/>
            </w:r>
            <w:r w:rsidRPr="00E93FA5">
              <w:rPr>
                <w:sz w:val="18"/>
              </w:rPr>
              <w:fldChar w:fldCharType="end"/>
            </w:r>
            <w:bookmarkEnd w:id="10"/>
          </w:p>
        </w:tc>
        <w:tc>
          <w:tcPr>
            <w:tcW w:w="2674" w:type="dxa"/>
            <w:gridSpan w:val="4"/>
            <w:tcBorders>
              <w:top w:val="single" w:sz="4" w:space="0" w:color="999999"/>
              <w:left w:val="single" w:sz="4" w:space="0" w:color="999999"/>
              <w:bottom w:val="single" w:sz="4" w:space="0" w:color="999999"/>
              <w:right w:val="single" w:sz="4" w:space="0" w:color="999999"/>
            </w:tcBorders>
            <w:vAlign w:val="center"/>
          </w:tcPr>
          <w:p w:rsidR="007E3AB5" w:rsidRPr="00E93FA5" w:rsidRDefault="007E3AB5" w:rsidP="007E3AB5">
            <w:pPr>
              <w:rPr>
                <w:sz w:val="18"/>
              </w:rPr>
            </w:pPr>
            <w:r w:rsidRPr="00E93FA5">
              <w:rPr>
                <w:sz w:val="18"/>
              </w:rPr>
              <w:t xml:space="preserve"> UPGRADE</w:t>
            </w:r>
          </w:p>
        </w:tc>
      </w:tr>
      <w:bookmarkStart w:id="11" w:name="Check8"/>
      <w:tr w:rsidR="007E3AB5" w:rsidRPr="00E93FA5" w:rsidTr="008B49CB">
        <w:tc>
          <w:tcPr>
            <w:tcW w:w="710" w:type="dxa"/>
            <w:tcBorders>
              <w:top w:val="single" w:sz="4" w:space="0" w:color="999999"/>
              <w:left w:val="single" w:sz="4" w:space="0" w:color="999999"/>
              <w:bottom w:val="single" w:sz="4" w:space="0" w:color="999999"/>
              <w:right w:val="single" w:sz="4" w:space="0" w:color="999999"/>
            </w:tcBorders>
            <w:vAlign w:val="center"/>
          </w:tcPr>
          <w:p w:rsidR="007E3AB5" w:rsidRPr="00E93FA5" w:rsidRDefault="007406AB" w:rsidP="007E3AB5">
            <w:pPr>
              <w:spacing w:before="120"/>
              <w:ind w:left="-115"/>
              <w:jc w:val="center"/>
              <w:rPr>
                <w:sz w:val="18"/>
              </w:rPr>
            </w:pPr>
            <w:r w:rsidRPr="00E93FA5">
              <w:rPr>
                <w:sz w:val="18"/>
              </w:rPr>
              <w:fldChar w:fldCharType="begin">
                <w:ffData>
                  <w:name w:val="Check8"/>
                  <w:enabled/>
                  <w:calcOnExit w:val="0"/>
                  <w:checkBox>
                    <w:sizeAuto/>
                    <w:default w:val="0"/>
                    <w:checked w:val="0"/>
                  </w:checkBox>
                </w:ffData>
              </w:fldChar>
            </w:r>
            <w:r w:rsidR="007E3AB5" w:rsidRPr="00E93FA5">
              <w:rPr>
                <w:sz w:val="18"/>
              </w:rPr>
              <w:instrText xml:space="preserve"> FORMCHECKBOX </w:instrText>
            </w:r>
            <w:r w:rsidR="007852C4">
              <w:rPr>
                <w:sz w:val="18"/>
              </w:rPr>
            </w:r>
            <w:r w:rsidR="007852C4">
              <w:rPr>
                <w:sz w:val="18"/>
              </w:rPr>
              <w:fldChar w:fldCharType="separate"/>
            </w:r>
            <w:r w:rsidRPr="00E93FA5">
              <w:rPr>
                <w:sz w:val="18"/>
              </w:rPr>
              <w:fldChar w:fldCharType="end"/>
            </w:r>
            <w:bookmarkEnd w:id="11"/>
          </w:p>
        </w:tc>
        <w:tc>
          <w:tcPr>
            <w:tcW w:w="3780" w:type="dxa"/>
            <w:gridSpan w:val="13"/>
            <w:tcBorders>
              <w:top w:val="single" w:sz="4" w:space="0" w:color="999999"/>
              <w:left w:val="single" w:sz="4" w:space="0" w:color="999999"/>
              <w:bottom w:val="single" w:sz="4" w:space="0" w:color="999999"/>
              <w:right w:val="single" w:sz="4" w:space="0" w:color="999999"/>
            </w:tcBorders>
            <w:vAlign w:val="center"/>
          </w:tcPr>
          <w:p w:rsidR="007E3AB5" w:rsidRPr="00E93FA5" w:rsidRDefault="007E3AB5" w:rsidP="007E3AB5">
            <w:pPr>
              <w:spacing w:before="120"/>
              <w:rPr>
                <w:sz w:val="18"/>
              </w:rPr>
            </w:pPr>
            <w:r w:rsidRPr="00E93FA5">
              <w:rPr>
                <w:sz w:val="18"/>
              </w:rPr>
              <w:t>LEASE</w:t>
            </w:r>
          </w:p>
        </w:tc>
        <w:bookmarkStart w:id="12" w:name="Check19"/>
        <w:tc>
          <w:tcPr>
            <w:tcW w:w="582" w:type="dxa"/>
            <w:tcBorders>
              <w:top w:val="single" w:sz="4" w:space="0" w:color="999999"/>
              <w:left w:val="single" w:sz="4" w:space="0" w:color="999999"/>
              <w:bottom w:val="single" w:sz="4" w:space="0" w:color="999999"/>
              <w:right w:val="single" w:sz="4" w:space="0" w:color="999999"/>
            </w:tcBorders>
            <w:vAlign w:val="center"/>
          </w:tcPr>
          <w:p w:rsidR="007E3AB5" w:rsidRPr="00E93FA5" w:rsidRDefault="007406AB" w:rsidP="007E3AB5">
            <w:pPr>
              <w:spacing w:before="120"/>
              <w:ind w:left="-115"/>
              <w:jc w:val="center"/>
              <w:rPr>
                <w:sz w:val="18"/>
              </w:rPr>
            </w:pPr>
            <w:r w:rsidRPr="00E93FA5">
              <w:rPr>
                <w:sz w:val="18"/>
              </w:rPr>
              <w:fldChar w:fldCharType="begin">
                <w:ffData>
                  <w:name w:val="Check19"/>
                  <w:enabled/>
                  <w:calcOnExit w:val="0"/>
                  <w:checkBox>
                    <w:sizeAuto/>
                    <w:default w:val="0"/>
                    <w:checked w:val="0"/>
                  </w:checkBox>
                </w:ffData>
              </w:fldChar>
            </w:r>
            <w:r w:rsidR="006C0477" w:rsidRPr="00E93FA5">
              <w:rPr>
                <w:sz w:val="18"/>
              </w:rPr>
              <w:instrText xml:space="preserve"> FORMCHECKBOX </w:instrText>
            </w:r>
            <w:r w:rsidR="007852C4">
              <w:rPr>
                <w:sz w:val="18"/>
              </w:rPr>
            </w:r>
            <w:r w:rsidR="007852C4">
              <w:rPr>
                <w:sz w:val="18"/>
              </w:rPr>
              <w:fldChar w:fldCharType="separate"/>
            </w:r>
            <w:r w:rsidRPr="00E93FA5">
              <w:rPr>
                <w:sz w:val="18"/>
              </w:rPr>
              <w:fldChar w:fldCharType="end"/>
            </w:r>
            <w:bookmarkEnd w:id="12"/>
          </w:p>
        </w:tc>
        <w:tc>
          <w:tcPr>
            <w:tcW w:w="2644" w:type="dxa"/>
            <w:gridSpan w:val="12"/>
            <w:tcBorders>
              <w:top w:val="single" w:sz="4" w:space="0" w:color="999999"/>
              <w:left w:val="single" w:sz="4" w:space="0" w:color="999999"/>
              <w:bottom w:val="single" w:sz="4" w:space="0" w:color="999999"/>
              <w:right w:val="single" w:sz="4" w:space="0" w:color="999999"/>
            </w:tcBorders>
            <w:vAlign w:val="center"/>
          </w:tcPr>
          <w:p w:rsidR="007E3AB5" w:rsidRPr="00E93FA5" w:rsidRDefault="006C0477" w:rsidP="006C0477">
            <w:pPr>
              <w:spacing w:before="120"/>
              <w:rPr>
                <w:sz w:val="18"/>
              </w:rPr>
            </w:pPr>
            <w:r w:rsidRPr="00E93FA5">
              <w:rPr>
                <w:sz w:val="18"/>
              </w:rPr>
              <w:t>PURCHASE</w:t>
            </w:r>
          </w:p>
        </w:tc>
        <w:tc>
          <w:tcPr>
            <w:tcW w:w="572" w:type="dxa"/>
            <w:gridSpan w:val="3"/>
            <w:tcBorders>
              <w:top w:val="single" w:sz="4" w:space="0" w:color="999999"/>
              <w:left w:val="single" w:sz="4" w:space="0" w:color="999999"/>
              <w:bottom w:val="single" w:sz="4" w:space="0" w:color="999999"/>
            </w:tcBorders>
            <w:vAlign w:val="center"/>
          </w:tcPr>
          <w:p w:rsidR="007E3AB5" w:rsidRPr="00E93FA5" w:rsidRDefault="007E3AB5" w:rsidP="007E3AB5">
            <w:pPr>
              <w:spacing w:before="120"/>
              <w:ind w:left="-115"/>
              <w:jc w:val="center"/>
              <w:rPr>
                <w:sz w:val="18"/>
              </w:rPr>
            </w:pPr>
          </w:p>
        </w:tc>
        <w:tc>
          <w:tcPr>
            <w:tcW w:w="2674" w:type="dxa"/>
            <w:gridSpan w:val="4"/>
            <w:tcBorders>
              <w:top w:val="single" w:sz="4" w:space="0" w:color="999999"/>
              <w:bottom w:val="single" w:sz="4" w:space="0" w:color="999999"/>
            </w:tcBorders>
            <w:vAlign w:val="center"/>
          </w:tcPr>
          <w:p w:rsidR="007E3AB5" w:rsidRPr="00E93FA5" w:rsidRDefault="007E3AB5" w:rsidP="007E3AB5">
            <w:pPr>
              <w:spacing w:before="120"/>
              <w:ind w:left="-115"/>
              <w:rPr>
                <w:sz w:val="18"/>
              </w:rPr>
            </w:pPr>
          </w:p>
        </w:tc>
      </w:tr>
      <w:tr w:rsidR="007E3AB5" w:rsidRPr="00E93FA5" w:rsidTr="008B49CB">
        <w:tc>
          <w:tcPr>
            <w:tcW w:w="2330" w:type="dxa"/>
            <w:gridSpan w:val="6"/>
            <w:tcBorders>
              <w:top w:val="single" w:sz="4" w:space="0" w:color="999999"/>
              <w:left w:val="single" w:sz="4" w:space="0" w:color="999999"/>
              <w:bottom w:val="single" w:sz="4" w:space="0" w:color="999999"/>
              <w:right w:val="single" w:sz="4" w:space="0" w:color="999999"/>
            </w:tcBorders>
            <w:vAlign w:val="center"/>
          </w:tcPr>
          <w:p w:rsidR="007E3AB5" w:rsidRPr="00E93FA5" w:rsidRDefault="007E3AB5" w:rsidP="007E3AB5">
            <w:pPr>
              <w:spacing w:before="120"/>
              <w:ind w:left="-115"/>
              <w:rPr>
                <w:sz w:val="18"/>
              </w:rPr>
            </w:pPr>
            <w:r w:rsidRPr="00E93FA5">
              <w:rPr>
                <w:sz w:val="18"/>
              </w:rPr>
              <w:t xml:space="preserve">PROCUREMENT METHOD: </w:t>
            </w:r>
          </w:p>
        </w:tc>
        <w:bookmarkStart w:id="13" w:name="Check20"/>
        <w:tc>
          <w:tcPr>
            <w:tcW w:w="452" w:type="dxa"/>
            <w:gridSpan w:val="3"/>
            <w:tcBorders>
              <w:top w:val="single" w:sz="4" w:space="0" w:color="999999"/>
              <w:left w:val="single" w:sz="4" w:space="0" w:color="999999"/>
              <w:bottom w:val="single" w:sz="4" w:space="0" w:color="999999"/>
              <w:right w:val="single" w:sz="4" w:space="0" w:color="999999"/>
            </w:tcBorders>
            <w:vAlign w:val="center"/>
          </w:tcPr>
          <w:p w:rsidR="007E3AB5" w:rsidRPr="00E93FA5" w:rsidRDefault="007406AB" w:rsidP="007E3AB5">
            <w:pPr>
              <w:spacing w:before="120"/>
              <w:ind w:left="-115"/>
              <w:jc w:val="center"/>
              <w:rPr>
                <w:sz w:val="18"/>
              </w:rPr>
            </w:pPr>
            <w:r w:rsidRPr="00E93FA5">
              <w:rPr>
                <w:sz w:val="18"/>
              </w:rPr>
              <w:fldChar w:fldCharType="begin">
                <w:ffData>
                  <w:name w:val="Check20"/>
                  <w:enabled/>
                  <w:calcOnExit w:val="0"/>
                  <w:checkBox>
                    <w:sizeAuto/>
                    <w:default w:val="0"/>
                    <w:checked w:val="0"/>
                  </w:checkBox>
                </w:ffData>
              </w:fldChar>
            </w:r>
            <w:r w:rsidR="007E3AB5" w:rsidRPr="00E93FA5">
              <w:rPr>
                <w:sz w:val="18"/>
              </w:rPr>
              <w:instrText xml:space="preserve"> FORMCHECKBOX </w:instrText>
            </w:r>
            <w:r w:rsidR="007852C4">
              <w:rPr>
                <w:sz w:val="18"/>
              </w:rPr>
            </w:r>
            <w:r w:rsidR="007852C4">
              <w:rPr>
                <w:sz w:val="18"/>
              </w:rPr>
              <w:fldChar w:fldCharType="separate"/>
            </w:r>
            <w:r w:rsidRPr="00E93FA5">
              <w:rPr>
                <w:sz w:val="18"/>
              </w:rPr>
              <w:fldChar w:fldCharType="end"/>
            </w:r>
            <w:bookmarkEnd w:id="13"/>
          </w:p>
        </w:tc>
        <w:tc>
          <w:tcPr>
            <w:tcW w:w="3508" w:type="dxa"/>
            <w:gridSpan w:val="10"/>
            <w:tcBorders>
              <w:top w:val="single" w:sz="4" w:space="0" w:color="999999"/>
              <w:left w:val="single" w:sz="4" w:space="0" w:color="999999"/>
              <w:bottom w:val="single" w:sz="4" w:space="0" w:color="999999"/>
              <w:right w:val="single" w:sz="4" w:space="0" w:color="999999"/>
            </w:tcBorders>
            <w:vAlign w:val="center"/>
          </w:tcPr>
          <w:p w:rsidR="007E3AB5" w:rsidRPr="00E93FA5" w:rsidRDefault="007E3AB5" w:rsidP="007E3AB5">
            <w:pPr>
              <w:spacing w:before="120"/>
              <w:ind w:left="-115"/>
              <w:jc w:val="center"/>
              <w:rPr>
                <w:sz w:val="18"/>
              </w:rPr>
            </w:pPr>
            <w:r w:rsidRPr="00E93FA5">
              <w:rPr>
                <w:sz w:val="18"/>
              </w:rPr>
              <w:t xml:space="preserve">CPA TERM CONTRACT NO. 985-L1 </w:t>
            </w:r>
          </w:p>
        </w:tc>
        <w:tc>
          <w:tcPr>
            <w:tcW w:w="1260" w:type="dxa"/>
            <w:gridSpan w:val="7"/>
            <w:tcBorders>
              <w:top w:val="single" w:sz="4" w:space="0" w:color="999999"/>
              <w:left w:val="single" w:sz="4" w:space="0" w:color="999999"/>
              <w:bottom w:val="single" w:sz="4" w:space="0" w:color="999999"/>
              <w:right w:val="single" w:sz="4" w:space="0" w:color="999999"/>
            </w:tcBorders>
            <w:vAlign w:val="center"/>
          </w:tcPr>
          <w:p w:rsidR="007E3AB5" w:rsidRPr="00E93FA5" w:rsidRDefault="007E3AB5" w:rsidP="007E3AB5">
            <w:pPr>
              <w:spacing w:before="120"/>
              <w:ind w:left="-115"/>
              <w:rPr>
                <w:sz w:val="18"/>
              </w:rPr>
            </w:pPr>
            <w:r w:rsidRPr="00E93FA5">
              <w:rPr>
                <w:sz w:val="18"/>
              </w:rPr>
              <w:t xml:space="preserve">Other Method: </w:t>
            </w:r>
          </w:p>
        </w:tc>
        <w:bookmarkStart w:id="14" w:name="Text38"/>
        <w:tc>
          <w:tcPr>
            <w:tcW w:w="3412" w:type="dxa"/>
            <w:gridSpan w:val="8"/>
            <w:tcBorders>
              <w:top w:val="single" w:sz="4" w:space="0" w:color="999999"/>
              <w:left w:val="single" w:sz="4" w:space="0" w:color="999999"/>
              <w:bottom w:val="single" w:sz="4" w:space="0" w:color="999999"/>
              <w:right w:val="single" w:sz="4" w:space="0" w:color="999999"/>
            </w:tcBorders>
            <w:vAlign w:val="center"/>
          </w:tcPr>
          <w:p w:rsidR="007E3AB5" w:rsidRPr="00E93FA5" w:rsidRDefault="007406AB" w:rsidP="007E3AB5">
            <w:pPr>
              <w:spacing w:before="120"/>
              <w:ind w:left="-115"/>
              <w:rPr>
                <w:sz w:val="18"/>
              </w:rPr>
            </w:pPr>
            <w:r w:rsidRPr="00E93FA5">
              <w:rPr>
                <w:sz w:val="18"/>
              </w:rPr>
              <w:fldChar w:fldCharType="begin">
                <w:ffData>
                  <w:name w:val="Text38"/>
                  <w:enabled/>
                  <w:calcOnExit w:val="0"/>
                  <w:textInput/>
                </w:ffData>
              </w:fldChar>
            </w:r>
            <w:r w:rsidR="007E3AB5" w:rsidRPr="00E93FA5">
              <w:rPr>
                <w:sz w:val="18"/>
              </w:rPr>
              <w:instrText xml:space="preserve"> FORMTEXT </w:instrText>
            </w:r>
            <w:r w:rsidRPr="00E93FA5">
              <w:rPr>
                <w:sz w:val="18"/>
              </w:rPr>
            </w:r>
            <w:r w:rsidRPr="00E93FA5">
              <w:rPr>
                <w:sz w:val="18"/>
              </w:rPr>
              <w:fldChar w:fldCharType="separate"/>
            </w:r>
            <w:r w:rsidR="007E3AB5" w:rsidRPr="00E93FA5">
              <w:rPr>
                <w:noProof/>
                <w:sz w:val="18"/>
              </w:rPr>
              <w:t> </w:t>
            </w:r>
            <w:r w:rsidR="007E3AB5" w:rsidRPr="00E93FA5">
              <w:rPr>
                <w:noProof/>
                <w:sz w:val="18"/>
              </w:rPr>
              <w:t> </w:t>
            </w:r>
            <w:r w:rsidR="007E3AB5" w:rsidRPr="00E93FA5">
              <w:rPr>
                <w:noProof/>
                <w:sz w:val="18"/>
              </w:rPr>
              <w:t> </w:t>
            </w:r>
            <w:r w:rsidR="007E3AB5" w:rsidRPr="00E93FA5">
              <w:rPr>
                <w:noProof/>
                <w:sz w:val="18"/>
              </w:rPr>
              <w:t> </w:t>
            </w:r>
            <w:r w:rsidR="007E3AB5" w:rsidRPr="00E93FA5">
              <w:rPr>
                <w:noProof/>
                <w:sz w:val="18"/>
              </w:rPr>
              <w:t> </w:t>
            </w:r>
            <w:r w:rsidRPr="00E93FA5">
              <w:rPr>
                <w:sz w:val="18"/>
              </w:rPr>
              <w:fldChar w:fldCharType="end"/>
            </w:r>
            <w:bookmarkEnd w:id="14"/>
          </w:p>
        </w:tc>
      </w:tr>
      <w:tr w:rsidR="007E3AB5" w:rsidRPr="00E93FA5" w:rsidTr="008B49CB">
        <w:trPr>
          <w:trHeight w:val="188"/>
        </w:trPr>
        <w:tc>
          <w:tcPr>
            <w:tcW w:w="10962" w:type="dxa"/>
            <w:gridSpan w:val="34"/>
            <w:tcBorders>
              <w:top w:val="single" w:sz="4" w:space="0" w:color="999999"/>
              <w:bottom w:val="single" w:sz="4" w:space="0" w:color="999999"/>
            </w:tcBorders>
            <w:vAlign w:val="center"/>
          </w:tcPr>
          <w:p w:rsidR="007E3AB5" w:rsidRPr="00E93FA5" w:rsidRDefault="007E3AB5" w:rsidP="001D2D69">
            <w:pPr>
              <w:spacing w:before="120"/>
              <w:ind w:left="-115"/>
              <w:jc w:val="center"/>
              <w:rPr>
                <w:b/>
                <w:sz w:val="18"/>
              </w:rPr>
            </w:pPr>
            <w:r w:rsidRPr="00E93FA5">
              <w:rPr>
                <w:b/>
                <w:sz w:val="18"/>
              </w:rPr>
              <w:t>EQUIPMENT DETAILS:</w:t>
            </w:r>
          </w:p>
        </w:tc>
      </w:tr>
      <w:tr w:rsidR="007E3AB5" w:rsidRPr="00E93FA5" w:rsidTr="008B49CB">
        <w:tc>
          <w:tcPr>
            <w:tcW w:w="3566" w:type="dxa"/>
            <w:gridSpan w:val="11"/>
            <w:tcBorders>
              <w:top w:val="single" w:sz="4" w:space="0" w:color="999999"/>
              <w:left w:val="single" w:sz="4" w:space="0" w:color="999999"/>
              <w:bottom w:val="single" w:sz="4" w:space="0" w:color="999999"/>
              <w:right w:val="single" w:sz="4" w:space="0" w:color="999999"/>
            </w:tcBorders>
            <w:vAlign w:val="center"/>
          </w:tcPr>
          <w:p w:rsidR="007E3AB5" w:rsidRPr="00E93FA5" w:rsidRDefault="007E3AB5" w:rsidP="007E3AB5">
            <w:pPr>
              <w:rPr>
                <w:sz w:val="18"/>
              </w:rPr>
            </w:pPr>
            <w:r w:rsidRPr="00E93FA5">
              <w:rPr>
                <w:sz w:val="18"/>
              </w:rPr>
              <w:t>TYPE</w:t>
            </w:r>
          </w:p>
        </w:tc>
        <w:tc>
          <w:tcPr>
            <w:tcW w:w="3556" w:type="dxa"/>
            <w:gridSpan w:val="12"/>
            <w:tcBorders>
              <w:top w:val="single" w:sz="4" w:space="0" w:color="999999"/>
              <w:left w:val="single" w:sz="4" w:space="0" w:color="999999"/>
              <w:bottom w:val="single" w:sz="4" w:space="0" w:color="999999"/>
              <w:right w:val="single" w:sz="4" w:space="0" w:color="999999"/>
            </w:tcBorders>
            <w:vAlign w:val="center"/>
          </w:tcPr>
          <w:p w:rsidR="007E3AB5" w:rsidRPr="00E93FA5" w:rsidRDefault="007E3AB5" w:rsidP="007E3AB5">
            <w:pPr>
              <w:rPr>
                <w:sz w:val="18"/>
              </w:rPr>
            </w:pPr>
            <w:r w:rsidRPr="00E93FA5">
              <w:rPr>
                <w:sz w:val="18"/>
              </w:rPr>
              <w:t>MANUFACTURER</w:t>
            </w:r>
          </w:p>
        </w:tc>
        <w:tc>
          <w:tcPr>
            <w:tcW w:w="3840" w:type="dxa"/>
            <w:gridSpan w:val="11"/>
            <w:tcBorders>
              <w:top w:val="single" w:sz="4" w:space="0" w:color="999999"/>
              <w:left w:val="single" w:sz="4" w:space="0" w:color="999999"/>
              <w:bottom w:val="single" w:sz="4" w:space="0" w:color="999999"/>
              <w:right w:val="single" w:sz="4" w:space="0" w:color="999999"/>
            </w:tcBorders>
            <w:vAlign w:val="center"/>
          </w:tcPr>
          <w:p w:rsidR="007E3AB5" w:rsidRPr="00E93FA5" w:rsidRDefault="007E3AB5" w:rsidP="007E3AB5">
            <w:pPr>
              <w:rPr>
                <w:sz w:val="18"/>
              </w:rPr>
            </w:pPr>
            <w:r w:rsidRPr="00E93FA5">
              <w:rPr>
                <w:sz w:val="18"/>
              </w:rPr>
              <w:t xml:space="preserve">MODEL NO. </w:t>
            </w:r>
          </w:p>
        </w:tc>
      </w:tr>
      <w:bookmarkStart w:id="15" w:name="Text21"/>
      <w:tr w:rsidR="007E3AB5" w:rsidRPr="00E93FA5" w:rsidTr="008B49CB">
        <w:tc>
          <w:tcPr>
            <w:tcW w:w="3566" w:type="dxa"/>
            <w:gridSpan w:val="11"/>
            <w:tcBorders>
              <w:top w:val="single" w:sz="4" w:space="0" w:color="999999"/>
              <w:left w:val="single" w:sz="4" w:space="0" w:color="999999"/>
              <w:bottom w:val="single" w:sz="4" w:space="0" w:color="999999"/>
              <w:right w:val="single" w:sz="4" w:space="0" w:color="999999"/>
            </w:tcBorders>
            <w:vAlign w:val="center"/>
          </w:tcPr>
          <w:p w:rsidR="007E3AB5" w:rsidRPr="00E93FA5" w:rsidRDefault="007406AB" w:rsidP="00587ED4">
            <w:pPr>
              <w:rPr>
                <w:sz w:val="18"/>
              </w:rPr>
            </w:pPr>
            <w:r w:rsidRPr="00E93FA5">
              <w:rPr>
                <w:sz w:val="18"/>
              </w:rPr>
              <w:fldChar w:fldCharType="begin">
                <w:ffData>
                  <w:name w:val="Text21"/>
                  <w:enabled/>
                  <w:calcOnExit w:val="0"/>
                  <w:textInput/>
                </w:ffData>
              </w:fldChar>
            </w:r>
            <w:r w:rsidR="007E3AB5" w:rsidRPr="00E93FA5">
              <w:rPr>
                <w:sz w:val="18"/>
              </w:rPr>
              <w:instrText xml:space="preserve"> FORMTEXT </w:instrText>
            </w:r>
            <w:r w:rsidRPr="00E93FA5">
              <w:rPr>
                <w:sz w:val="18"/>
              </w:rPr>
            </w:r>
            <w:r w:rsidRPr="00E93FA5">
              <w:rPr>
                <w:sz w:val="18"/>
              </w:rPr>
              <w:fldChar w:fldCharType="separate"/>
            </w:r>
            <w:r w:rsidR="00587ED4">
              <w:rPr>
                <w:sz w:val="18"/>
              </w:rPr>
              <w:t> </w:t>
            </w:r>
            <w:r w:rsidR="00587ED4">
              <w:rPr>
                <w:sz w:val="18"/>
              </w:rPr>
              <w:t> </w:t>
            </w:r>
            <w:r w:rsidR="00587ED4">
              <w:rPr>
                <w:sz w:val="18"/>
              </w:rPr>
              <w:t> </w:t>
            </w:r>
            <w:r w:rsidR="00587ED4">
              <w:rPr>
                <w:sz w:val="18"/>
              </w:rPr>
              <w:t> </w:t>
            </w:r>
            <w:r w:rsidR="00587ED4">
              <w:rPr>
                <w:sz w:val="18"/>
              </w:rPr>
              <w:t> </w:t>
            </w:r>
            <w:r w:rsidRPr="00E93FA5">
              <w:rPr>
                <w:sz w:val="18"/>
              </w:rPr>
              <w:fldChar w:fldCharType="end"/>
            </w:r>
            <w:bookmarkEnd w:id="15"/>
          </w:p>
        </w:tc>
        <w:bookmarkStart w:id="16" w:name="Text22"/>
        <w:tc>
          <w:tcPr>
            <w:tcW w:w="3556" w:type="dxa"/>
            <w:gridSpan w:val="12"/>
            <w:tcBorders>
              <w:top w:val="single" w:sz="4" w:space="0" w:color="999999"/>
              <w:left w:val="single" w:sz="4" w:space="0" w:color="999999"/>
              <w:bottom w:val="single" w:sz="4" w:space="0" w:color="999999"/>
              <w:right w:val="single" w:sz="4" w:space="0" w:color="999999"/>
            </w:tcBorders>
            <w:vAlign w:val="center"/>
          </w:tcPr>
          <w:p w:rsidR="007E3AB5" w:rsidRPr="00E93FA5" w:rsidRDefault="007406AB" w:rsidP="007E3AB5">
            <w:pPr>
              <w:rPr>
                <w:sz w:val="18"/>
              </w:rPr>
            </w:pPr>
            <w:r w:rsidRPr="00E93FA5">
              <w:rPr>
                <w:sz w:val="18"/>
              </w:rPr>
              <w:fldChar w:fldCharType="begin">
                <w:ffData>
                  <w:name w:val="Text22"/>
                  <w:enabled/>
                  <w:calcOnExit w:val="0"/>
                  <w:textInput/>
                </w:ffData>
              </w:fldChar>
            </w:r>
            <w:r w:rsidR="007E3AB5" w:rsidRPr="00E93FA5">
              <w:rPr>
                <w:sz w:val="18"/>
              </w:rPr>
              <w:instrText xml:space="preserve"> FORMTEXT </w:instrText>
            </w:r>
            <w:r w:rsidRPr="00E93FA5">
              <w:rPr>
                <w:sz w:val="18"/>
              </w:rPr>
            </w:r>
            <w:r w:rsidRPr="00E93FA5">
              <w:rPr>
                <w:sz w:val="18"/>
              </w:rPr>
              <w:fldChar w:fldCharType="separate"/>
            </w:r>
            <w:r w:rsidR="007E3AB5" w:rsidRPr="00E93FA5">
              <w:rPr>
                <w:noProof/>
                <w:sz w:val="18"/>
              </w:rPr>
              <w:t> </w:t>
            </w:r>
            <w:r w:rsidR="007E3AB5" w:rsidRPr="00E93FA5">
              <w:rPr>
                <w:noProof/>
                <w:sz w:val="18"/>
              </w:rPr>
              <w:t> </w:t>
            </w:r>
            <w:r w:rsidR="007E3AB5" w:rsidRPr="00E93FA5">
              <w:rPr>
                <w:noProof/>
                <w:sz w:val="18"/>
              </w:rPr>
              <w:t> </w:t>
            </w:r>
            <w:r w:rsidR="007E3AB5" w:rsidRPr="00E93FA5">
              <w:rPr>
                <w:noProof/>
                <w:sz w:val="18"/>
              </w:rPr>
              <w:t> </w:t>
            </w:r>
            <w:r w:rsidR="007E3AB5" w:rsidRPr="00E93FA5">
              <w:rPr>
                <w:noProof/>
                <w:sz w:val="18"/>
              </w:rPr>
              <w:t> </w:t>
            </w:r>
            <w:r w:rsidRPr="00E93FA5">
              <w:rPr>
                <w:sz w:val="18"/>
              </w:rPr>
              <w:fldChar w:fldCharType="end"/>
            </w:r>
            <w:bookmarkEnd w:id="16"/>
          </w:p>
        </w:tc>
        <w:bookmarkStart w:id="17" w:name="Text23"/>
        <w:tc>
          <w:tcPr>
            <w:tcW w:w="3840" w:type="dxa"/>
            <w:gridSpan w:val="11"/>
            <w:tcBorders>
              <w:top w:val="single" w:sz="4" w:space="0" w:color="999999"/>
              <w:left w:val="single" w:sz="4" w:space="0" w:color="999999"/>
              <w:bottom w:val="single" w:sz="4" w:space="0" w:color="999999"/>
              <w:right w:val="single" w:sz="4" w:space="0" w:color="999999"/>
            </w:tcBorders>
            <w:vAlign w:val="center"/>
          </w:tcPr>
          <w:p w:rsidR="007E3AB5" w:rsidRPr="00E93FA5" w:rsidRDefault="007406AB" w:rsidP="007E3AB5">
            <w:pPr>
              <w:rPr>
                <w:sz w:val="18"/>
              </w:rPr>
            </w:pPr>
            <w:r w:rsidRPr="00E93FA5">
              <w:rPr>
                <w:sz w:val="18"/>
              </w:rPr>
              <w:fldChar w:fldCharType="begin">
                <w:ffData>
                  <w:name w:val="Text23"/>
                  <w:enabled/>
                  <w:calcOnExit w:val="0"/>
                  <w:textInput/>
                </w:ffData>
              </w:fldChar>
            </w:r>
            <w:r w:rsidR="007E3AB5" w:rsidRPr="00E93FA5">
              <w:rPr>
                <w:sz w:val="18"/>
              </w:rPr>
              <w:instrText xml:space="preserve"> FORMTEXT </w:instrText>
            </w:r>
            <w:r w:rsidRPr="00E93FA5">
              <w:rPr>
                <w:sz w:val="18"/>
              </w:rPr>
            </w:r>
            <w:r w:rsidRPr="00E93FA5">
              <w:rPr>
                <w:sz w:val="18"/>
              </w:rPr>
              <w:fldChar w:fldCharType="separate"/>
            </w:r>
            <w:r w:rsidR="007E3AB5" w:rsidRPr="00E93FA5">
              <w:rPr>
                <w:noProof/>
                <w:sz w:val="18"/>
              </w:rPr>
              <w:t> </w:t>
            </w:r>
            <w:r w:rsidR="007E3AB5" w:rsidRPr="00E93FA5">
              <w:rPr>
                <w:noProof/>
                <w:sz w:val="18"/>
              </w:rPr>
              <w:t> </w:t>
            </w:r>
            <w:r w:rsidR="007E3AB5" w:rsidRPr="00E93FA5">
              <w:rPr>
                <w:noProof/>
                <w:sz w:val="18"/>
              </w:rPr>
              <w:t> </w:t>
            </w:r>
            <w:r w:rsidR="007E3AB5" w:rsidRPr="00E93FA5">
              <w:rPr>
                <w:noProof/>
                <w:sz w:val="18"/>
              </w:rPr>
              <w:t> </w:t>
            </w:r>
            <w:r w:rsidR="007E3AB5" w:rsidRPr="00E93FA5">
              <w:rPr>
                <w:noProof/>
                <w:sz w:val="18"/>
              </w:rPr>
              <w:t> </w:t>
            </w:r>
            <w:r w:rsidRPr="00E93FA5">
              <w:rPr>
                <w:sz w:val="18"/>
              </w:rPr>
              <w:fldChar w:fldCharType="end"/>
            </w:r>
            <w:bookmarkEnd w:id="17"/>
          </w:p>
        </w:tc>
      </w:tr>
      <w:bookmarkStart w:id="18" w:name="Text24"/>
      <w:tr w:rsidR="007E3AB5" w:rsidRPr="00E93FA5" w:rsidTr="008B49CB">
        <w:tc>
          <w:tcPr>
            <w:tcW w:w="3566" w:type="dxa"/>
            <w:gridSpan w:val="11"/>
            <w:tcBorders>
              <w:top w:val="single" w:sz="4" w:space="0" w:color="999999"/>
              <w:left w:val="single" w:sz="4" w:space="0" w:color="999999"/>
              <w:bottom w:val="single" w:sz="4" w:space="0" w:color="999999"/>
              <w:right w:val="single" w:sz="4" w:space="0" w:color="999999"/>
            </w:tcBorders>
            <w:vAlign w:val="center"/>
          </w:tcPr>
          <w:p w:rsidR="007E3AB5" w:rsidRPr="00E93FA5" w:rsidRDefault="007406AB" w:rsidP="007E3AB5">
            <w:pPr>
              <w:rPr>
                <w:sz w:val="18"/>
              </w:rPr>
            </w:pPr>
            <w:r w:rsidRPr="00E93FA5">
              <w:rPr>
                <w:sz w:val="18"/>
              </w:rPr>
              <w:fldChar w:fldCharType="begin">
                <w:ffData>
                  <w:name w:val="Text24"/>
                  <w:enabled/>
                  <w:calcOnExit w:val="0"/>
                  <w:textInput/>
                </w:ffData>
              </w:fldChar>
            </w:r>
            <w:r w:rsidR="007E3AB5" w:rsidRPr="00E93FA5">
              <w:rPr>
                <w:sz w:val="18"/>
              </w:rPr>
              <w:instrText xml:space="preserve"> FORMTEXT </w:instrText>
            </w:r>
            <w:r w:rsidRPr="00E93FA5">
              <w:rPr>
                <w:sz w:val="18"/>
              </w:rPr>
            </w:r>
            <w:r w:rsidRPr="00E93FA5">
              <w:rPr>
                <w:sz w:val="18"/>
              </w:rPr>
              <w:fldChar w:fldCharType="separate"/>
            </w:r>
            <w:r w:rsidR="007E3AB5" w:rsidRPr="00E93FA5">
              <w:rPr>
                <w:noProof/>
                <w:sz w:val="18"/>
              </w:rPr>
              <w:t> </w:t>
            </w:r>
            <w:r w:rsidR="007E3AB5" w:rsidRPr="00E93FA5">
              <w:rPr>
                <w:noProof/>
                <w:sz w:val="18"/>
              </w:rPr>
              <w:t> </w:t>
            </w:r>
            <w:r w:rsidR="007E3AB5" w:rsidRPr="00E93FA5">
              <w:rPr>
                <w:noProof/>
                <w:sz w:val="18"/>
              </w:rPr>
              <w:t> </w:t>
            </w:r>
            <w:r w:rsidR="007E3AB5" w:rsidRPr="00E93FA5">
              <w:rPr>
                <w:noProof/>
                <w:sz w:val="18"/>
              </w:rPr>
              <w:t> </w:t>
            </w:r>
            <w:r w:rsidR="007E3AB5" w:rsidRPr="00E93FA5">
              <w:rPr>
                <w:noProof/>
                <w:sz w:val="18"/>
              </w:rPr>
              <w:t> </w:t>
            </w:r>
            <w:r w:rsidRPr="00E93FA5">
              <w:rPr>
                <w:sz w:val="18"/>
              </w:rPr>
              <w:fldChar w:fldCharType="end"/>
            </w:r>
            <w:bookmarkEnd w:id="18"/>
          </w:p>
        </w:tc>
        <w:bookmarkStart w:id="19" w:name="Text25"/>
        <w:tc>
          <w:tcPr>
            <w:tcW w:w="3556" w:type="dxa"/>
            <w:gridSpan w:val="12"/>
            <w:tcBorders>
              <w:top w:val="single" w:sz="4" w:space="0" w:color="999999"/>
              <w:left w:val="single" w:sz="4" w:space="0" w:color="999999"/>
              <w:bottom w:val="single" w:sz="4" w:space="0" w:color="999999"/>
              <w:right w:val="single" w:sz="4" w:space="0" w:color="999999"/>
            </w:tcBorders>
            <w:vAlign w:val="center"/>
          </w:tcPr>
          <w:p w:rsidR="007E3AB5" w:rsidRPr="00E93FA5" w:rsidRDefault="007406AB" w:rsidP="007E3AB5">
            <w:pPr>
              <w:rPr>
                <w:sz w:val="18"/>
              </w:rPr>
            </w:pPr>
            <w:r w:rsidRPr="00E93FA5">
              <w:rPr>
                <w:sz w:val="18"/>
              </w:rPr>
              <w:fldChar w:fldCharType="begin">
                <w:ffData>
                  <w:name w:val="Text25"/>
                  <w:enabled/>
                  <w:calcOnExit w:val="0"/>
                  <w:textInput/>
                </w:ffData>
              </w:fldChar>
            </w:r>
            <w:r w:rsidR="007E3AB5" w:rsidRPr="00E93FA5">
              <w:rPr>
                <w:sz w:val="18"/>
              </w:rPr>
              <w:instrText xml:space="preserve"> FORMTEXT </w:instrText>
            </w:r>
            <w:r w:rsidRPr="00E93FA5">
              <w:rPr>
                <w:sz w:val="18"/>
              </w:rPr>
            </w:r>
            <w:r w:rsidRPr="00E93FA5">
              <w:rPr>
                <w:sz w:val="18"/>
              </w:rPr>
              <w:fldChar w:fldCharType="separate"/>
            </w:r>
            <w:r w:rsidR="007E3AB5" w:rsidRPr="00E93FA5">
              <w:rPr>
                <w:noProof/>
                <w:sz w:val="18"/>
              </w:rPr>
              <w:t> </w:t>
            </w:r>
            <w:r w:rsidR="007E3AB5" w:rsidRPr="00E93FA5">
              <w:rPr>
                <w:noProof/>
                <w:sz w:val="18"/>
              </w:rPr>
              <w:t> </w:t>
            </w:r>
            <w:r w:rsidR="007E3AB5" w:rsidRPr="00E93FA5">
              <w:rPr>
                <w:noProof/>
                <w:sz w:val="18"/>
              </w:rPr>
              <w:t> </w:t>
            </w:r>
            <w:r w:rsidR="007E3AB5" w:rsidRPr="00E93FA5">
              <w:rPr>
                <w:noProof/>
                <w:sz w:val="18"/>
              </w:rPr>
              <w:t> </w:t>
            </w:r>
            <w:r w:rsidR="007E3AB5" w:rsidRPr="00E93FA5">
              <w:rPr>
                <w:noProof/>
                <w:sz w:val="18"/>
              </w:rPr>
              <w:t> </w:t>
            </w:r>
            <w:r w:rsidRPr="00E93FA5">
              <w:rPr>
                <w:sz w:val="18"/>
              </w:rPr>
              <w:fldChar w:fldCharType="end"/>
            </w:r>
            <w:bookmarkEnd w:id="19"/>
          </w:p>
        </w:tc>
        <w:bookmarkStart w:id="20" w:name="Text26"/>
        <w:tc>
          <w:tcPr>
            <w:tcW w:w="3840" w:type="dxa"/>
            <w:gridSpan w:val="11"/>
            <w:tcBorders>
              <w:top w:val="single" w:sz="4" w:space="0" w:color="999999"/>
              <w:left w:val="single" w:sz="4" w:space="0" w:color="999999"/>
              <w:bottom w:val="single" w:sz="4" w:space="0" w:color="999999"/>
              <w:right w:val="single" w:sz="4" w:space="0" w:color="999999"/>
            </w:tcBorders>
            <w:vAlign w:val="center"/>
          </w:tcPr>
          <w:p w:rsidR="007E3AB5" w:rsidRPr="00E93FA5" w:rsidRDefault="007406AB" w:rsidP="00587ED4">
            <w:pPr>
              <w:rPr>
                <w:sz w:val="18"/>
              </w:rPr>
            </w:pPr>
            <w:r w:rsidRPr="00E93FA5">
              <w:rPr>
                <w:sz w:val="18"/>
              </w:rPr>
              <w:fldChar w:fldCharType="begin">
                <w:ffData>
                  <w:name w:val="Text26"/>
                  <w:enabled/>
                  <w:calcOnExit w:val="0"/>
                  <w:textInput/>
                </w:ffData>
              </w:fldChar>
            </w:r>
            <w:r w:rsidR="007E3AB5" w:rsidRPr="00E93FA5">
              <w:rPr>
                <w:sz w:val="18"/>
              </w:rPr>
              <w:instrText xml:space="preserve"> FORMTEXT </w:instrText>
            </w:r>
            <w:r w:rsidRPr="00E93FA5">
              <w:rPr>
                <w:sz w:val="18"/>
              </w:rPr>
            </w:r>
            <w:r w:rsidRPr="00E93FA5">
              <w:rPr>
                <w:sz w:val="18"/>
              </w:rPr>
              <w:fldChar w:fldCharType="separate"/>
            </w:r>
            <w:r w:rsidR="00587ED4">
              <w:rPr>
                <w:sz w:val="18"/>
              </w:rPr>
              <w:t> </w:t>
            </w:r>
            <w:r w:rsidR="00587ED4">
              <w:rPr>
                <w:sz w:val="18"/>
              </w:rPr>
              <w:t> </w:t>
            </w:r>
            <w:r w:rsidR="00587ED4">
              <w:rPr>
                <w:sz w:val="18"/>
              </w:rPr>
              <w:t> </w:t>
            </w:r>
            <w:r w:rsidR="00587ED4">
              <w:rPr>
                <w:sz w:val="18"/>
              </w:rPr>
              <w:t> </w:t>
            </w:r>
            <w:r w:rsidR="00587ED4">
              <w:rPr>
                <w:sz w:val="18"/>
              </w:rPr>
              <w:t> </w:t>
            </w:r>
            <w:r w:rsidRPr="00E93FA5">
              <w:rPr>
                <w:sz w:val="18"/>
              </w:rPr>
              <w:fldChar w:fldCharType="end"/>
            </w:r>
            <w:bookmarkEnd w:id="20"/>
          </w:p>
        </w:tc>
      </w:tr>
      <w:bookmarkStart w:id="21" w:name="Text27"/>
      <w:tr w:rsidR="007E3AB5" w:rsidRPr="00E93FA5" w:rsidTr="008B49CB">
        <w:tc>
          <w:tcPr>
            <w:tcW w:w="3566" w:type="dxa"/>
            <w:gridSpan w:val="11"/>
            <w:tcBorders>
              <w:top w:val="single" w:sz="4" w:space="0" w:color="999999"/>
              <w:left w:val="single" w:sz="4" w:space="0" w:color="999999"/>
              <w:bottom w:val="single" w:sz="4" w:space="0" w:color="999999"/>
              <w:right w:val="single" w:sz="4" w:space="0" w:color="999999"/>
            </w:tcBorders>
            <w:vAlign w:val="center"/>
          </w:tcPr>
          <w:p w:rsidR="007E3AB5" w:rsidRPr="00E93FA5" w:rsidRDefault="007406AB" w:rsidP="007E3AB5">
            <w:pPr>
              <w:rPr>
                <w:sz w:val="18"/>
              </w:rPr>
            </w:pPr>
            <w:r w:rsidRPr="00E93FA5">
              <w:rPr>
                <w:sz w:val="18"/>
              </w:rPr>
              <w:fldChar w:fldCharType="begin">
                <w:ffData>
                  <w:name w:val="Text27"/>
                  <w:enabled/>
                  <w:calcOnExit w:val="0"/>
                  <w:textInput/>
                </w:ffData>
              </w:fldChar>
            </w:r>
            <w:r w:rsidR="007E3AB5" w:rsidRPr="00E93FA5">
              <w:rPr>
                <w:sz w:val="18"/>
              </w:rPr>
              <w:instrText xml:space="preserve"> FORMTEXT </w:instrText>
            </w:r>
            <w:r w:rsidRPr="00E93FA5">
              <w:rPr>
                <w:sz w:val="18"/>
              </w:rPr>
            </w:r>
            <w:r w:rsidRPr="00E93FA5">
              <w:rPr>
                <w:sz w:val="18"/>
              </w:rPr>
              <w:fldChar w:fldCharType="separate"/>
            </w:r>
            <w:r w:rsidR="007E3AB5" w:rsidRPr="00E93FA5">
              <w:rPr>
                <w:noProof/>
                <w:sz w:val="18"/>
              </w:rPr>
              <w:t> </w:t>
            </w:r>
            <w:r w:rsidR="007E3AB5" w:rsidRPr="00E93FA5">
              <w:rPr>
                <w:noProof/>
                <w:sz w:val="18"/>
              </w:rPr>
              <w:t> </w:t>
            </w:r>
            <w:r w:rsidR="007E3AB5" w:rsidRPr="00E93FA5">
              <w:rPr>
                <w:noProof/>
                <w:sz w:val="18"/>
              </w:rPr>
              <w:t> </w:t>
            </w:r>
            <w:r w:rsidR="007E3AB5" w:rsidRPr="00E93FA5">
              <w:rPr>
                <w:noProof/>
                <w:sz w:val="18"/>
              </w:rPr>
              <w:t> </w:t>
            </w:r>
            <w:r w:rsidR="007E3AB5" w:rsidRPr="00E93FA5">
              <w:rPr>
                <w:noProof/>
                <w:sz w:val="18"/>
              </w:rPr>
              <w:t> </w:t>
            </w:r>
            <w:r w:rsidRPr="00E93FA5">
              <w:rPr>
                <w:sz w:val="18"/>
              </w:rPr>
              <w:fldChar w:fldCharType="end"/>
            </w:r>
            <w:bookmarkEnd w:id="21"/>
          </w:p>
        </w:tc>
        <w:bookmarkStart w:id="22" w:name="Text28"/>
        <w:tc>
          <w:tcPr>
            <w:tcW w:w="3556" w:type="dxa"/>
            <w:gridSpan w:val="12"/>
            <w:tcBorders>
              <w:top w:val="single" w:sz="4" w:space="0" w:color="999999"/>
              <w:left w:val="single" w:sz="4" w:space="0" w:color="999999"/>
              <w:bottom w:val="single" w:sz="4" w:space="0" w:color="999999"/>
              <w:right w:val="single" w:sz="4" w:space="0" w:color="999999"/>
            </w:tcBorders>
            <w:vAlign w:val="center"/>
          </w:tcPr>
          <w:p w:rsidR="007E3AB5" w:rsidRPr="00E93FA5" w:rsidRDefault="007406AB" w:rsidP="007E3AB5">
            <w:pPr>
              <w:rPr>
                <w:sz w:val="18"/>
              </w:rPr>
            </w:pPr>
            <w:r w:rsidRPr="00E93FA5">
              <w:rPr>
                <w:sz w:val="18"/>
              </w:rPr>
              <w:fldChar w:fldCharType="begin">
                <w:ffData>
                  <w:name w:val="Text28"/>
                  <w:enabled/>
                  <w:calcOnExit w:val="0"/>
                  <w:textInput/>
                </w:ffData>
              </w:fldChar>
            </w:r>
            <w:r w:rsidR="007E3AB5" w:rsidRPr="00E93FA5">
              <w:rPr>
                <w:sz w:val="18"/>
              </w:rPr>
              <w:instrText xml:space="preserve"> FORMTEXT </w:instrText>
            </w:r>
            <w:r w:rsidRPr="00E93FA5">
              <w:rPr>
                <w:sz w:val="18"/>
              </w:rPr>
            </w:r>
            <w:r w:rsidRPr="00E93FA5">
              <w:rPr>
                <w:sz w:val="18"/>
              </w:rPr>
              <w:fldChar w:fldCharType="separate"/>
            </w:r>
            <w:r w:rsidR="007E3AB5" w:rsidRPr="00E93FA5">
              <w:rPr>
                <w:noProof/>
                <w:sz w:val="18"/>
              </w:rPr>
              <w:t> </w:t>
            </w:r>
            <w:r w:rsidR="007E3AB5" w:rsidRPr="00E93FA5">
              <w:rPr>
                <w:noProof/>
                <w:sz w:val="18"/>
              </w:rPr>
              <w:t> </w:t>
            </w:r>
            <w:r w:rsidR="007E3AB5" w:rsidRPr="00E93FA5">
              <w:rPr>
                <w:noProof/>
                <w:sz w:val="18"/>
              </w:rPr>
              <w:t> </w:t>
            </w:r>
            <w:r w:rsidR="007E3AB5" w:rsidRPr="00E93FA5">
              <w:rPr>
                <w:noProof/>
                <w:sz w:val="18"/>
              </w:rPr>
              <w:t> </w:t>
            </w:r>
            <w:r w:rsidR="007E3AB5" w:rsidRPr="00E93FA5">
              <w:rPr>
                <w:noProof/>
                <w:sz w:val="18"/>
              </w:rPr>
              <w:t> </w:t>
            </w:r>
            <w:r w:rsidRPr="00E93FA5">
              <w:rPr>
                <w:sz w:val="18"/>
              </w:rPr>
              <w:fldChar w:fldCharType="end"/>
            </w:r>
            <w:bookmarkEnd w:id="22"/>
          </w:p>
        </w:tc>
        <w:bookmarkStart w:id="23" w:name="Text29"/>
        <w:tc>
          <w:tcPr>
            <w:tcW w:w="3840" w:type="dxa"/>
            <w:gridSpan w:val="11"/>
            <w:tcBorders>
              <w:top w:val="single" w:sz="4" w:space="0" w:color="999999"/>
              <w:left w:val="single" w:sz="4" w:space="0" w:color="999999"/>
              <w:bottom w:val="single" w:sz="4" w:space="0" w:color="999999"/>
              <w:right w:val="single" w:sz="4" w:space="0" w:color="999999"/>
            </w:tcBorders>
            <w:vAlign w:val="center"/>
          </w:tcPr>
          <w:p w:rsidR="007E3AB5" w:rsidRPr="00E93FA5" w:rsidRDefault="007406AB" w:rsidP="007E3AB5">
            <w:pPr>
              <w:rPr>
                <w:sz w:val="18"/>
              </w:rPr>
            </w:pPr>
            <w:r w:rsidRPr="00E93FA5">
              <w:rPr>
                <w:sz w:val="18"/>
              </w:rPr>
              <w:fldChar w:fldCharType="begin">
                <w:ffData>
                  <w:name w:val="Text29"/>
                  <w:enabled/>
                  <w:calcOnExit w:val="0"/>
                  <w:textInput/>
                </w:ffData>
              </w:fldChar>
            </w:r>
            <w:r w:rsidR="007E3AB5" w:rsidRPr="00E93FA5">
              <w:rPr>
                <w:sz w:val="18"/>
              </w:rPr>
              <w:instrText xml:space="preserve"> FORMTEXT </w:instrText>
            </w:r>
            <w:r w:rsidRPr="00E93FA5">
              <w:rPr>
                <w:sz w:val="18"/>
              </w:rPr>
            </w:r>
            <w:r w:rsidRPr="00E93FA5">
              <w:rPr>
                <w:sz w:val="18"/>
              </w:rPr>
              <w:fldChar w:fldCharType="separate"/>
            </w:r>
            <w:r w:rsidR="007E3AB5" w:rsidRPr="00E93FA5">
              <w:rPr>
                <w:noProof/>
                <w:sz w:val="18"/>
              </w:rPr>
              <w:t> </w:t>
            </w:r>
            <w:r w:rsidR="007E3AB5" w:rsidRPr="00E93FA5">
              <w:rPr>
                <w:noProof/>
                <w:sz w:val="18"/>
              </w:rPr>
              <w:t> </w:t>
            </w:r>
            <w:r w:rsidR="007E3AB5" w:rsidRPr="00E93FA5">
              <w:rPr>
                <w:noProof/>
                <w:sz w:val="18"/>
              </w:rPr>
              <w:t> </w:t>
            </w:r>
            <w:r w:rsidR="007E3AB5" w:rsidRPr="00E93FA5">
              <w:rPr>
                <w:noProof/>
                <w:sz w:val="18"/>
              </w:rPr>
              <w:t> </w:t>
            </w:r>
            <w:r w:rsidR="007E3AB5" w:rsidRPr="00E93FA5">
              <w:rPr>
                <w:noProof/>
                <w:sz w:val="18"/>
              </w:rPr>
              <w:t> </w:t>
            </w:r>
            <w:r w:rsidRPr="00E93FA5">
              <w:rPr>
                <w:sz w:val="18"/>
              </w:rPr>
              <w:fldChar w:fldCharType="end"/>
            </w:r>
            <w:bookmarkEnd w:id="23"/>
          </w:p>
        </w:tc>
      </w:tr>
      <w:bookmarkStart w:id="24" w:name="Text30"/>
      <w:tr w:rsidR="007E3AB5" w:rsidRPr="00E93FA5" w:rsidTr="008B49CB">
        <w:tc>
          <w:tcPr>
            <w:tcW w:w="3566" w:type="dxa"/>
            <w:gridSpan w:val="11"/>
            <w:tcBorders>
              <w:top w:val="single" w:sz="4" w:space="0" w:color="999999"/>
              <w:left w:val="single" w:sz="4" w:space="0" w:color="999999"/>
              <w:bottom w:val="single" w:sz="4" w:space="0" w:color="999999"/>
              <w:right w:val="single" w:sz="4" w:space="0" w:color="999999"/>
            </w:tcBorders>
            <w:vAlign w:val="center"/>
          </w:tcPr>
          <w:p w:rsidR="007E3AB5" w:rsidRPr="00E93FA5" w:rsidRDefault="007406AB" w:rsidP="007E3AB5">
            <w:pPr>
              <w:rPr>
                <w:sz w:val="18"/>
              </w:rPr>
            </w:pPr>
            <w:r w:rsidRPr="00E93FA5">
              <w:rPr>
                <w:sz w:val="18"/>
              </w:rPr>
              <w:fldChar w:fldCharType="begin">
                <w:ffData>
                  <w:name w:val="Text30"/>
                  <w:enabled/>
                  <w:calcOnExit w:val="0"/>
                  <w:textInput/>
                </w:ffData>
              </w:fldChar>
            </w:r>
            <w:r w:rsidR="007E3AB5" w:rsidRPr="00E93FA5">
              <w:rPr>
                <w:sz w:val="18"/>
              </w:rPr>
              <w:instrText xml:space="preserve"> FORMTEXT </w:instrText>
            </w:r>
            <w:r w:rsidRPr="00E93FA5">
              <w:rPr>
                <w:sz w:val="18"/>
              </w:rPr>
            </w:r>
            <w:r w:rsidRPr="00E93FA5">
              <w:rPr>
                <w:sz w:val="18"/>
              </w:rPr>
              <w:fldChar w:fldCharType="separate"/>
            </w:r>
            <w:r w:rsidR="007E3AB5" w:rsidRPr="00E93FA5">
              <w:rPr>
                <w:noProof/>
                <w:sz w:val="18"/>
              </w:rPr>
              <w:t> </w:t>
            </w:r>
            <w:r w:rsidR="007E3AB5" w:rsidRPr="00E93FA5">
              <w:rPr>
                <w:noProof/>
                <w:sz w:val="18"/>
              </w:rPr>
              <w:t> </w:t>
            </w:r>
            <w:r w:rsidR="007E3AB5" w:rsidRPr="00E93FA5">
              <w:rPr>
                <w:noProof/>
                <w:sz w:val="18"/>
              </w:rPr>
              <w:t> </w:t>
            </w:r>
            <w:r w:rsidR="007E3AB5" w:rsidRPr="00E93FA5">
              <w:rPr>
                <w:noProof/>
                <w:sz w:val="18"/>
              </w:rPr>
              <w:t> </w:t>
            </w:r>
            <w:r w:rsidR="007E3AB5" w:rsidRPr="00E93FA5">
              <w:rPr>
                <w:noProof/>
                <w:sz w:val="18"/>
              </w:rPr>
              <w:t> </w:t>
            </w:r>
            <w:r w:rsidRPr="00E93FA5">
              <w:rPr>
                <w:sz w:val="18"/>
              </w:rPr>
              <w:fldChar w:fldCharType="end"/>
            </w:r>
            <w:bookmarkEnd w:id="24"/>
          </w:p>
        </w:tc>
        <w:bookmarkStart w:id="25" w:name="Text31"/>
        <w:tc>
          <w:tcPr>
            <w:tcW w:w="3556" w:type="dxa"/>
            <w:gridSpan w:val="12"/>
            <w:tcBorders>
              <w:top w:val="single" w:sz="4" w:space="0" w:color="999999"/>
              <w:left w:val="single" w:sz="4" w:space="0" w:color="999999"/>
              <w:bottom w:val="single" w:sz="4" w:space="0" w:color="999999"/>
              <w:right w:val="single" w:sz="4" w:space="0" w:color="999999"/>
            </w:tcBorders>
            <w:vAlign w:val="center"/>
          </w:tcPr>
          <w:p w:rsidR="007E3AB5" w:rsidRPr="00E93FA5" w:rsidRDefault="007406AB" w:rsidP="007E3AB5">
            <w:pPr>
              <w:rPr>
                <w:sz w:val="18"/>
              </w:rPr>
            </w:pPr>
            <w:r w:rsidRPr="00E93FA5">
              <w:rPr>
                <w:sz w:val="18"/>
              </w:rPr>
              <w:fldChar w:fldCharType="begin">
                <w:ffData>
                  <w:name w:val="Text31"/>
                  <w:enabled/>
                  <w:calcOnExit w:val="0"/>
                  <w:textInput/>
                </w:ffData>
              </w:fldChar>
            </w:r>
            <w:r w:rsidR="007E3AB5" w:rsidRPr="00E93FA5">
              <w:rPr>
                <w:sz w:val="18"/>
              </w:rPr>
              <w:instrText xml:space="preserve"> FORMTEXT </w:instrText>
            </w:r>
            <w:r w:rsidRPr="00E93FA5">
              <w:rPr>
                <w:sz w:val="18"/>
              </w:rPr>
            </w:r>
            <w:r w:rsidRPr="00E93FA5">
              <w:rPr>
                <w:sz w:val="18"/>
              </w:rPr>
              <w:fldChar w:fldCharType="separate"/>
            </w:r>
            <w:r w:rsidR="007E3AB5" w:rsidRPr="00E93FA5">
              <w:rPr>
                <w:noProof/>
                <w:sz w:val="18"/>
              </w:rPr>
              <w:t> </w:t>
            </w:r>
            <w:r w:rsidR="007E3AB5" w:rsidRPr="00E93FA5">
              <w:rPr>
                <w:noProof/>
                <w:sz w:val="18"/>
              </w:rPr>
              <w:t> </w:t>
            </w:r>
            <w:r w:rsidR="007E3AB5" w:rsidRPr="00E93FA5">
              <w:rPr>
                <w:noProof/>
                <w:sz w:val="18"/>
              </w:rPr>
              <w:t> </w:t>
            </w:r>
            <w:r w:rsidR="007E3AB5" w:rsidRPr="00E93FA5">
              <w:rPr>
                <w:noProof/>
                <w:sz w:val="18"/>
              </w:rPr>
              <w:t> </w:t>
            </w:r>
            <w:r w:rsidR="007E3AB5" w:rsidRPr="00E93FA5">
              <w:rPr>
                <w:noProof/>
                <w:sz w:val="18"/>
              </w:rPr>
              <w:t> </w:t>
            </w:r>
            <w:r w:rsidRPr="00E93FA5">
              <w:rPr>
                <w:sz w:val="18"/>
              </w:rPr>
              <w:fldChar w:fldCharType="end"/>
            </w:r>
            <w:bookmarkEnd w:id="25"/>
          </w:p>
        </w:tc>
        <w:bookmarkStart w:id="26" w:name="Text32"/>
        <w:tc>
          <w:tcPr>
            <w:tcW w:w="3840" w:type="dxa"/>
            <w:gridSpan w:val="11"/>
            <w:tcBorders>
              <w:top w:val="single" w:sz="4" w:space="0" w:color="999999"/>
              <w:left w:val="single" w:sz="4" w:space="0" w:color="999999"/>
              <w:bottom w:val="single" w:sz="4" w:space="0" w:color="999999"/>
              <w:right w:val="single" w:sz="4" w:space="0" w:color="999999"/>
            </w:tcBorders>
            <w:vAlign w:val="center"/>
          </w:tcPr>
          <w:p w:rsidR="007E3AB5" w:rsidRPr="00E93FA5" w:rsidRDefault="007406AB" w:rsidP="007E3AB5">
            <w:pPr>
              <w:rPr>
                <w:sz w:val="18"/>
              </w:rPr>
            </w:pPr>
            <w:r w:rsidRPr="00E93FA5">
              <w:rPr>
                <w:sz w:val="18"/>
              </w:rPr>
              <w:fldChar w:fldCharType="begin">
                <w:ffData>
                  <w:name w:val="Text32"/>
                  <w:enabled/>
                  <w:calcOnExit w:val="0"/>
                  <w:textInput/>
                </w:ffData>
              </w:fldChar>
            </w:r>
            <w:r w:rsidR="007E3AB5" w:rsidRPr="00E93FA5">
              <w:rPr>
                <w:sz w:val="18"/>
              </w:rPr>
              <w:instrText xml:space="preserve"> FORMTEXT </w:instrText>
            </w:r>
            <w:r w:rsidRPr="00E93FA5">
              <w:rPr>
                <w:sz w:val="18"/>
              </w:rPr>
            </w:r>
            <w:r w:rsidRPr="00E93FA5">
              <w:rPr>
                <w:sz w:val="18"/>
              </w:rPr>
              <w:fldChar w:fldCharType="separate"/>
            </w:r>
            <w:r w:rsidR="007E3AB5" w:rsidRPr="00E93FA5">
              <w:rPr>
                <w:noProof/>
                <w:sz w:val="18"/>
              </w:rPr>
              <w:t> </w:t>
            </w:r>
            <w:r w:rsidR="007E3AB5" w:rsidRPr="00E93FA5">
              <w:rPr>
                <w:noProof/>
                <w:sz w:val="18"/>
              </w:rPr>
              <w:t> </w:t>
            </w:r>
            <w:r w:rsidR="007E3AB5" w:rsidRPr="00E93FA5">
              <w:rPr>
                <w:noProof/>
                <w:sz w:val="18"/>
              </w:rPr>
              <w:t> </w:t>
            </w:r>
            <w:r w:rsidR="007E3AB5" w:rsidRPr="00E93FA5">
              <w:rPr>
                <w:noProof/>
                <w:sz w:val="18"/>
              </w:rPr>
              <w:t> </w:t>
            </w:r>
            <w:r w:rsidR="007E3AB5" w:rsidRPr="00E93FA5">
              <w:rPr>
                <w:noProof/>
                <w:sz w:val="18"/>
              </w:rPr>
              <w:t> </w:t>
            </w:r>
            <w:r w:rsidRPr="00E93FA5">
              <w:rPr>
                <w:sz w:val="18"/>
              </w:rPr>
              <w:fldChar w:fldCharType="end"/>
            </w:r>
            <w:bookmarkEnd w:id="26"/>
          </w:p>
        </w:tc>
      </w:tr>
      <w:tr w:rsidR="0008555F" w:rsidRPr="00E93FA5" w:rsidTr="008B49CB">
        <w:tc>
          <w:tcPr>
            <w:tcW w:w="5934" w:type="dxa"/>
            <w:gridSpan w:val="17"/>
            <w:tcBorders>
              <w:top w:val="single" w:sz="4" w:space="0" w:color="999999"/>
              <w:bottom w:val="single" w:sz="4" w:space="0" w:color="999999"/>
            </w:tcBorders>
            <w:vAlign w:val="center"/>
          </w:tcPr>
          <w:p w:rsidR="0008555F" w:rsidRPr="00E93FA5" w:rsidRDefault="0008555F" w:rsidP="007E3AB5">
            <w:pPr>
              <w:spacing w:before="120"/>
              <w:ind w:left="-115"/>
              <w:rPr>
                <w:sz w:val="18"/>
              </w:rPr>
            </w:pPr>
            <w:r w:rsidRPr="00E93FA5">
              <w:rPr>
                <w:sz w:val="18"/>
              </w:rPr>
              <w:t xml:space="preserve">Does the proposed equipment have enhanced features over existing models?  </w:t>
            </w:r>
          </w:p>
        </w:tc>
        <w:tc>
          <w:tcPr>
            <w:tcW w:w="1188" w:type="dxa"/>
            <w:gridSpan w:val="6"/>
            <w:tcBorders>
              <w:top w:val="single" w:sz="4" w:space="0" w:color="999999"/>
              <w:bottom w:val="single" w:sz="4" w:space="0" w:color="999999"/>
            </w:tcBorders>
            <w:vAlign w:val="center"/>
          </w:tcPr>
          <w:p w:rsidR="0008555F" w:rsidRPr="00E93FA5" w:rsidRDefault="0008555F" w:rsidP="0008555F">
            <w:pPr>
              <w:spacing w:before="120"/>
              <w:ind w:left="-115"/>
              <w:rPr>
                <w:sz w:val="18"/>
              </w:rPr>
            </w:pPr>
            <w:r w:rsidRPr="00E93FA5">
              <w:rPr>
                <w:sz w:val="18"/>
              </w:rPr>
              <w:t>Yes</w:t>
            </w:r>
            <w:bookmarkStart w:id="27" w:name="Check12"/>
            <w:r>
              <w:rPr>
                <w:sz w:val="18"/>
              </w:rPr>
              <w:t xml:space="preserve">: </w:t>
            </w:r>
            <w:r w:rsidR="007406AB" w:rsidRPr="00E93FA5">
              <w:rPr>
                <w:sz w:val="18"/>
              </w:rPr>
              <w:fldChar w:fldCharType="begin">
                <w:ffData>
                  <w:name w:val=""/>
                  <w:enabled/>
                  <w:calcOnExit w:val="0"/>
                  <w:checkBox>
                    <w:sizeAuto/>
                    <w:default w:val="0"/>
                    <w:checked w:val="0"/>
                  </w:checkBox>
                </w:ffData>
              </w:fldChar>
            </w:r>
            <w:r w:rsidRPr="00E93FA5">
              <w:rPr>
                <w:sz w:val="18"/>
              </w:rPr>
              <w:instrText xml:space="preserve"> FORMCHECKBOX </w:instrText>
            </w:r>
            <w:r w:rsidR="007852C4">
              <w:rPr>
                <w:sz w:val="18"/>
              </w:rPr>
            </w:r>
            <w:r w:rsidR="007852C4">
              <w:rPr>
                <w:sz w:val="18"/>
              </w:rPr>
              <w:fldChar w:fldCharType="separate"/>
            </w:r>
            <w:r w:rsidR="007406AB" w:rsidRPr="00E93FA5">
              <w:rPr>
                <w:sz w:val="18"/>
              </w:rPr>
              <w:fldChar w:fldCharType="end"/>
            </w:r>
            <w:bookmarkEnd w:id="27"/>
          </w:p>
        </w:tc>
        <w:tc>
          <w:tcPr>
            <w:tcW w:w="1625" w:type="dxa"/>
            <w:gridSpan w:val="9"/>
            <w:tcBorders>
              <w:top w:val="single" w:sz="4" w:space="0" w:color="999999"/>
              <w:bottom w:val="single" w:sz="4" w:space="0" w:color="999999"/>
            </w:tcBorders>
            <w:vAlign w:val="center"/>
          </w:tcPr>
          <w:p w:rsidR="0008555F" w:rsidRPr="00E93FA5" w:rsidRDefault="0008555F" w:rsidP="0008555F">
            <w:pPr>
              <w:spacing w:before="120"/>
              <w:ind w:left="-115"/>
              <w:rPr>
                <w:sz w:val="18"/>
              </w:rPr>
            </w:pPr>
            <w:r w:rsidRPr="00E93FA5">
              <w:rPr>
                <w:sz w:val="18"/>
              </w:rPr>
              <w:t>No</w:t>
            </w:r>
            <w:r>
              <w:rPr>
                <w:sz w:val="18"/>
              </w:rPr>
              <w:t>:</w:t>
            </w:r>
            <w:bookmarkStart w:id="28" w:name="Check13"/>
            <w:r>
              <w:rPr>
                <w:sz w:val="18"/>
              </w:rPr>
              <w:t xml:space="preserve"> </w:t>
            </w:r>
            <w:r w:rsidR="007406AB" w:rsidRPr="00E93FA5">
              <w:rPr>
                <w:sz w:val="18"/>
              </w:rPr>
              <w:fldChar w:fldCharType="begin">
                <w:ffData>
                  <w:name w:val="Check13"/>
                  <w:enabled/>
                  <w:calcOnExit w:val="0"/>
                  <w:checkBox>
                    <w:sizeAuto/>
                    <w:default w:val="0"/>
                  </w:checkBox>
                </w:ffData>
              </w:fldChar>
            </w:r>
            <w:r w:rsidRPr="00E93FA5">
              <w:rPr>
                <w:sz w:val="18"/>
              </w:rPr>
              <w:instrText xml:space="preserve"> FORMCHECKBOX </w:instrText>
            </w:r>
            <w:r w:rsidR="007852C4">
              <w:rPr>
                <w:sz w:val="18"/>
              </w:rPr>
            </w:r>
            <w:r w:rsidR="007852C4">
              <w:rPr>
                <w:sz w:val="18"/>
              </w:rPr>
              <w:fldChar w:fldCharType="separate"/>
            </w:r>
            <w:r w:rsidR="007406AB" w:rsidRPr="00E93FA5">
              <w:rPr>
                <w:sz w:val="18"/>
              </w:rPr>
              <w:fldChar w:fldCharType="end"/>
            </w:r>
            <w:bookmarkEnd w:id="28"/>
          </w:p>
        </w:tc>
        <w:tc>
          <w:tcPr>
            <w:tcW w:w="2215" w:type="dxa"/>
            <w:gridSpan w:val="2"/>
            <w:tcBorders>
              <w:top w:val="single" w:sz="4" w:space="0" w:color="999999"/>
              <w:bottom w:val="single" w:sz="4" w:space="0" w:color="999999"/>
            </w:tcBorders>
            <w:vAlign w:val="center"/>
          </w:tcPr>
          <w:p w:rsidR="0008555F" w:rsidRPr="00E93FA5" w:rsidRDefault="0008555F" w:rsidP="007E3AB5">
            <w:pPr>
              <w:spacing w:before="120"/>
              <w:ind w:left="-115"/>
              <w:jc w:val="center"/>
              <w:rPr>
                <w:sz w:val="18"/>
              </w:rPr>
            </w:pPr>
          </w:p>
        </w:tc>
      </w:tr>
      <w:tr w:rsidR="007E3AB5" w:rsidRPr="00E93FA5" w:rsidTr="008B49CB">
        <w:tc>
          <w:tcPr>
            <w:tcW w:w="1884" w:type="dxa"/>
            <w:gridSpan w:val="5"/>
            <w:tcBorders>
              <w:top w:val="single" w:sz="4" w:space="0" w:color="999999"/>
              <w:bottom w:val="single" w:sz="4" w:space="0" w:color="999999"/>
            </w:tcBorders>
            <w:vAlign w:val="center"/>
          </w:tcPr>
          <w:p w:rsidR="007E3AB5" w:rsidRPr="00E93FA5" w:rsidRDefault="007E3AB5" w:rsidP="007E3AB5">
            <w:pPr>
              <w:spacing w:before="120"/>
              <w:ind w:left="-115"/>
              <w:rPr>
                <w:sz w:val="18"/>
              </w:rPr>
            </w:pPr>
            <w:r w:rsidRPr="00E93FA5">
              <w:rPr>
                <w:sz w:val="18"/>
              </w:rPr>
              <w:t>Describe Enhancement</w:t>
            </w:r>
            <w:r w:rsidR="00211A6C">
              <w:rPr>
                <w:sz w:val="18"/>
              </w:rPr>
              <w:t>:</w:t>
            </w:r>
          </w:p>
        </w:tc>
        <w:bookmarkStart w:id="29" w:name="Text39"/>
        <w:tc>
          <w:tcPr>
            <w:tcW w:w="9078" w:type="dxa"/>
            <w:gridSpan w:val="29"/>
            <w:tcBorders>
              <w:top w:val="single" w:sz="4" w:space="0" w:color="999999"/>
              <w:bottom w:val="single" w:sz="4" w:space="0" w:color="999999"/>
            </w:tcBorders>
            <w:vAlign w:val="center"/>
          </w:tcPr>
          <w:p w:rsidR="007E3AB5" w:rsidRPr="00E93FA5" w:rsidRDefault="007406AB" w:rsidP="00587ED4">
            <w:pPr>
              <w:spacing w:before="120"/>
              <w:ind w:left="-115"/>
              <w:rPr>
                <w:sz w:val="18"/>
              </w:rPr>
            </w:pPr>
            <w:r w:rsidRPr="00E93FA5">
              <w:rPr>
                <w:sz w:val="18"/>
              </w:rPr>
              <w:fldChar w:fldCharType="begin">
                <w:ffData>
                  <w:name w:val="Text39"/>
                  <w:enabled/>
                  <w:calcOnExit w:val="0"/>
                  <w:textInput/>
                </w:ffData>
              </w:fldChar>
            </w:r>
            <w:r w:rsidR="007E3AB5" w:rsidRPr="00E93FA5">
              <w:rPr>
                <w:sz w:val="18"/>
              </w:rPr>
              <w:instrText xml:space="preserve"> FORMTEXT </w:instrText>
            </w:r>
            <w:r w:rsidRPr="00E93FA5">
              <w:rPr>
                <w:sz w:val="18"/>
              </w:rPr>
            </w:r>
            <w:r w:rsidRPr="00E93FA5">
              <w:rPr>
                <w:sz w:val="18"/>
              </w:rPr>
              <w:fldChar w:fldCharType="separate"/>
            </w:r>
            <w:r w:rsidR="00587ED4">
              <w:rPr>
                <w:sz w:val="18"/>
              </w:rPr>
              <w:t> </w:t>
            </w:r>
            <w:r w:rsidR="00587ED4">
              <w:rPr>
                <w:sz w:val="18"/>
              </w:rPr>
              <w:t> </w:t>
            </w:r>
            <w:r w:rsidR="00587ED4">
              <w:rPr>
                <w:sz w:val="18"/>
              </w:rPr>
              <w:t> </w:t>
            </w:r>
            <w:r w:rsidR="00587ED4">
              <w:rPr>
                <w:sz w:val="18"/>
              </w:rPr>
              <w:t> </w:t>
            </w:r>
            <w:r w:rsidR="00587ED4">
              <w:rPr>
                <w:sz w:val="18"/>
              </w:rPr>
              <w:t> </w:t>
            </w:r>
            <w:r w:rsidRPr="00E93FA5">
              <w:rPr>
                <w:sz w:val="18"/>
              </w:rPr>
              <w:fldChar w:fldCharType="end"/>
            </w:r>
            <w:bookmarkEnd w:id="29"/>
          </w:p>
        </w:tc>
      </w:tr>
      <w:bookmarkStart w:id="30" w:name="Text48"/>
      <w:tr w:rsidR="007E3AB5" w:rsidRPr="00E93FA5" w:rsidTr="008B49CB">
        <w:tc>
          <w:tcPr>
            <w:tcW w:w="10962" w:type="dxa"/>
            <w:gridSpan w:val="34"/>
            <w:tcBorders>
              <w:top w:val="single" w:sz="4" w:space="0" w:color="999999"/>
              <w:bottom w:val="single" w:sz="4" w:space="0" w:color="999999"/>
            </w:tcBorders>
            <w:vAlign w:val="center"/>
          </w:tcPr>
          <w:p w:rsidR="007E3AB5" w:rsidRPr="00E93FA5" w:rsidRDefault="007406AB" w:rsidP="007E3AB5">
            <w:pPr>
              <w:spacing w:before="120"/>
              <w:ind w:left="-115"/>
              <w:rPr>
                <w:sz w:val="18"/>
              </w:rPr>
            </w:pPr>
            <w:r w:rsidRPr="00E93FA5">
              <w:rPr>
                <w:sz w:val="18"/>
              </w:rPr>
              <w:fldChar w:fldCharType="begin">
                <w:ffData>
                  <w:name w:val="Text48"/>
                  <w:enabled/>
                  <w:calcOnExit w:val="0"/>
                  <w:textInput/>
                </w:ffData>
              </w:fldChar>
            </w:r>
            <w:r w:rsidR="007E3AB5" w:rsidRPr="00E93FA5">
              <w:rPr>
                <w:sz w:val="18"/>
              </w:rPr>
              <w:instrText xml:space="preserve"> FORMTEXT </w:instrText>
            </w:r>
            <w:r w:rsidRPr="00E93FA5">
              <w:rPr>
                <w:sz w:val="18"/>
              </w:rPr>
            </w:r>
            <w:r w:rsidRPr="00E93FA5">
              <w:rPr>
                <w:sz w:val="18"/>
              </w:rPr>
              <w:fldChar w:fldCharType="separate"/>
            </w:r>
            <w:r w:rsidR="007E3AB5" w:rsidRPr="00E93FA5">
              <w:rPr>
                <w:noProof/>
                <w:sz w:val="18"/>
              </w:rPr>
              <w:t> </w:t>
            </w:r>
            <w:r w:rsidR="007E3AB5" w:rsidRPr="00E93FA5">
              <w:rPr>
                <w:noProof/>
                <w:sz w:val="18"/>
              </w:rPr>
              <w:t> </w:t>
            </w:r>
            <w:r w:rsidR="007E3AB5" w:rsidRPr="00E93FA5">
              <w:rPr>
                <w:noProof/>
                <w:sz w:val="18"/>
              </w:rPr>
              <w:t> </w:t>
            </w:r>
            <w:r w:rsidR="007E3AB5" w:rsidRPr="00E93FA5">
              <w:rPr>
                <w:noProof/>
                <w:sz w:val="18"/>
              </w:rPr>
              <w:t> </w:t>
            </w:r>
            <w:r w:rsidR="007E3AB5" w:rsidRPr="00E93FA5">
              <w:rPr>
                <w:noProof/>
                <w:sz w:val="18"/>
              </w:rPr>
              <w:t> </w:t>
            </w:r>
            <w:r w:rsidRPr="00E93FA5">
              <w:rPr>
                <w:sz w:val="18"/>
              </w:rPr>
              <w:fldChar w:fldCharType="end"/>
            </w:r>
            <w:bookmarkEnd w:id="30"/>
          </w:p>
        </w:tc>
      </w:tr>
      <w:tr w:rsidR="004521F1" w:rsidRPr="00E93FA5" w:rsidTr="008B49CB">
        <w:tc>
          <w:tcPr>
            <w:tcW w:w="10962" w:type="dxa"/>
            <w:gridSpan w:val="34"/>
            <w:tcBorders>
              <w:top w:val="single" w:sz="4" w:space="0" w:color="999999"/>
              <w:bottom w:val="single" w:sz="4" w:space="0" w:color="999999"/>
            </w:tcBorders>
            <w:vAlign w:val="center"/>
          </w:tcPr>
          <w:p w:rsidR="004521F1" w:rsidRPr="00E93FA5" w:rsidRDefault="003A13FC" w:rsidP="004521F1">
            <w:pPr>
              <w:tabs>
                <w:tab w:val="left" w:pos="10860"/>
              </w:tabs>
              <w:spacing w:before="120"/>
              <w:ind w:left="-115" w:right="180"/>
              <w:rPr>
                <w:sz w:val="18"/>
              </w:rPr>
            </w:pPr>
            <w:r w:rsidRPr="003A13FC">
              <w:rPr>
                <w:b/>
                <w:sz w:val="18"/>
              </w:rPr>
              <w:t>Please Note:</w:t>
            </w:r>
            <w:r>
              <w:rPr>
                <w:sz w:val="18"/>
              </w:rPr>
              <w:t xml:space="preserve"> </w:t>
            </w:r>
            <w:r w:rsidR="004521F1">
              <w:rPr>
                <w:sz w:val="18"/>
              </w:rPr>
              <w:t>Examples of justification for enhancement include: Annual cost savings, current equipment requires excessive maintenance or is worn out, unreliable or has insufficient speed based on volume processed or need special features which are absent.</w:t>
            </w:r>
          </w:p>
        </w:tc>
      </w:tr>
      <w:tr w:rsidR="007E3AB5" w:rsidRPr="00E93FA5" w:rsidTr="008B49CB">
        <w:tc>
          <w:tcPr>
            <w:tcW w:w="2417" w:type="dxa"/>
            <w:gridSpan w:val="7"/>
            <w:tcBorders>
              <w:top w:val="single" w:sz="4" w:space="0" w:color="999999"/>
              <w:bottom w:val="single" w:sz="4" w:space="0" w:color="999999"/>
            </w:tcBorders>
            <w:vAlign w:val="center"/>
          </w:tcPr>
          <w:p w:rsidR="007E3AB5" w:rsidRPr="00E93FA5" w:rsidRDefault="007E3AB5" w:rsidP="007E3AB5">
            <w:pPr>
              <w:spacing w:before="120"/>
              <w:ind w:left="-115"/>
              <w:rPr>
                <w:sz w:val="18"/>
              </w:rPr>
            </w:pPr>
            <w:r w:rsidRPr="00E93FA5">
              <w:rPr>
                <w:sz w:val="18"/>
              </w:rPr>
              <w:t>Justification for Enhancement</w:t>
            </w:r>
            <w:r w:rsidR="00211A6C">
              <w:rPr>
                <w:sz w:val="18"/>
              </w:rPr>
              <w:t>:</w:t>
            </w:r>
          </w:p>
        </w:tc>
        <w:tc>
          <w:tcPr>
            <w:tcW w:w="8545" w:type="dxa"/>
            <w:gridSpan w:val="27"/>
            <w:tcBorders>
              <w:top w:val="single" w:sz="4" w:space="0" w:color="999999"/>
              <w:bottom w:val="single" w:sz="4" w:space="0" w:color="999999"/>
            </w:tcBorders>
            <w:vAlign w:val="center"/>
          </w:tcPr>
          <w:p w:rsidR="007E3AB5" w:rsidRPr="00E93FA5" w:rsidRDefault="007E3AB5" w:rsidP="007E3AB5">
            <w:pPr>
              <w:spacing w:before="120"/>
              <w:ind w:left="-115"/>
              <w:rPr>
                <w:sz w:val="18"/>
              </w:rPr>
            </w:pPr>
          </w:p>
        </w:tc>
      </w:tr>
      <w:bookmarkStart w:id="31" w:name="Text49"/>
      <w:tr w:rsidR="007E3AB5" w:rsidRPr="00E93FA5" w:rsidTr="008B49CB">
        <w:tc>
          <w:tcPr>
            <w:tcW w:w="10962" w:type="dxa"/>
            <w:gridSpan w:val="34"/>
            <w:tcBorders>
              <w:top w:val="single" w:sz="4" w:space="0" w:color="999999"/>
              <w:bottom w:val="single" w:sz="4" w:space="0" w:color="999999"/>
            </w:tcBorders>
            <w:vAlign w:val="center"/>
          </w:tcPr>
          <w:p w:rsidR="007E3AB5" w:rsidRPr="00E93FA5" w:rsidRDefault="007406AB" w:rsidP="007E3AB5">
            <w:pPr>
              <w:spacing w:before="120"/>
              <w:ind w:left="-115"/>
              <w:rPr>
                <w:sz w:val="18"/>
              </w:rPr>
            </w:pPr>
            <w:r w:rsidRPr="00E93FA5">
              <w:rPr>
                <w:sz w:val="18"/>
              </w:rPr>
              <w:fldChar w:fldCharType="begin">
                <w:ffData>
                  <w:name w:val="Text49"/>
                  <w:enabled/>
                  <w:calcOnExit w:val="0"/>
                  <w:textInput/>
                </w:ffData>
              </w:fldChar>
            </w:r>
            <w:r w:rsidR="007E3AB5" w:rsidRPr="00E93FA5">
              <w:rPr>
                <w:sz w:val="18"/>
              </w:rPr>
              <w:instrText xml:space="preserve"> FORMTEXT </w:instrText>
            </w:r>
            <w:r w:rsidRPr="00E93FA5">
              <w:rPr>
                <w:sz w:val="18"/>
              </w:rPr>
            </w:r>
            <w:r w:rsidRPr="00E93FA5">
              <w:rPr>
                <w:sz w:val="18"/>
              </w:rPr>
              <w:fldChar w:fldCharType="separate"/>
            </w:r>
            <w:r w:rsidR="007E3AB5" w:rsidRPr="00E93FA5">
              <w:rPr>
                <w:noProof/>
                <w:sz w:val="18"/>
              </w:rPr>
              <w:t> </w:t>
            </w:r>
            <w:r w:rsidR="007E3AB5" w:rsidRPr="00E93FA5">
              <w:rPr>
                <w:noProof/>
                <w:sz w:val="18"/>
              </w:rPr>
              <w:t> </w:t>
            </w:r>
            <w:r w:rsidR="007E3AB5" w:rsidRPr="00E93FA5">
              <w:rPr>
                <w:noProof/>
                <w:sz w:val="18"/>
              </w:rPr>
              <w:t> </w:t>
            </w:r>
            <w:r w:rsidR="007E3AB5" w:rsidRPr="00E93FA5">
              <w:rPr>
                <w:noProof/>
                <w:sz w:val="18"/>
              </w:rPr>
              <w:t> </w:t>
            </w:r>
            <w:r w:rsidR="007E3AB5" w:rsidRPr="00E93FA5">
              <w:rPr>
                <w:noProof/>
                <w:sz w:val="18"/>
              </w:rPr>
              <w:t> </w:t>
            </w:r>
            <w:r w:rsidRPr="00E93FA5">
              <w:rPr>
                <w:sz w:val="18"/>
              </w:rPr>
              <w:fldChar w:fldCharType="end"/>
            </w:r>
            <w:bookmarkEnd w:id="31"/>
          </w:p>
        </w:tc>
      </w:tr>
      <w:tr w:rsidR="007E3AB5" w:rsidRPr="00E93FA5" w:rsidTr="008B49CB">
        <w:tc>
          <w:tcPr>
            <w:tcW w:w="3496" w:type="dxa"/>
            <w:gridSpan w:val="10"/>
            <w:tcBorders>
              <w:top w:val="single" w:sz="4" w:space="0" w:color="999999"/>
              <w:bottom w:val="single" w:sz="4" w:space="0" w:color="999999"/>
            </w:tcBorders>
            <w:vAlign w:val="center"/>
          </w:tcPr>
          <w:p w:rsidR="007E3AB5" w:rsidRPr="00E93FA5" w:rsidRDefault="007E3AB5" w:rsidP="007E3AB5">
            <w:pPr>
              <w:spacing w:before="120"/>
              <w:ind w:left="-115"/>
              <w:rPr>
                <w:sz w:val="18"/>
              </w:rPr>
            </w:pPr>
            <w:r w:rsidRPr="00E93FA5">
              <w:rPr>
                <w:sz w:val="18"/>
              </w:rPr>
              <w:t xml:space="preserve">WHEN IS THE EQUIPMENT REQUIRED? </w:t>
            </w:r>
          </w:p>
        </w:tc>
        <w:bookmarkStart w:id="32" w:name="Text33"/>
        <w:tc>
          <w:tcPr>
            <w:tcW w:w="7466" w:type="dxa"/>
            <w:gridSpan w:val="24"/>
            <w:tcBorders>
              <w:top w:val="single" w:sz="4" w:space="0" w:color="999999"/>
              <w:bottom w:val="single" w:sz="4" w:space="0" w:color="999999"/>
            </w:tcBorders>
            <w:vAlign w:val="center"/>
          </w:tcPr>
          <w:p w:rsidR="007E3AB5" w:rsidRPr="00E93FA5" w:rsidRDefault="007406AB" w:rsidP="007E3AB5">
            <w:pPr>
              <w:spacing w:before="120"/>
              <w:ind w:left="-115"/>
              <w:rPr>
                <w:sz w:val="18"/>
              </w:rPr>
            </w:pPr>
            <w:r w:rsidRPr="00E93FA5">
              <w:rPr>
                <w:sz w:val="18"/>
              </w:rPr>
              <w:fldChar w:fldCharType="begin">
                <w:ffData>
                  <w:name w:val="Text33"/>
                  <w:enabled/>
                  <w:calcOnExit w:val="0"/>
                  <w:textInput/>
                </w:ffData>
              </w:fldChar>
            </w:r>
            <w:r w:rsidR="007E3AB5" w:rsidRPr="00E93FA5">
              <w:rPr>
                <w:sz w:val="18"/>
              </w:rPr>
              <w:instrText xml:space="preserve"> FORMTEXT </w:instrText>
            </w:r>
            <w:r w:rsidRPr="00E93FA5">
              <w:rPr>
                <w:sz w:val="18"/>
              </w:rPr>
            </w:r>
            <w:r w:rsidRPr="00E93FA5">
              <w:rPr>
                <w:sz w:val="18"/>
              </w:rPr>
              <w:fldChar w:fldCharType="separate"/>
            </w:r>
            <w:r w:rsidR="007E3AB5" w:rsidRPr="00E93FA5">
              <w:rPr>
                <w:noProof/>
                <w:sz w:val="18"/>
              </w:rPr>
              <w:t> </w:t>
            </w:r>
            <w:r w:rsidR="007E3AB5" w:rsidRPr="00E93FA5">
              <w:rPr>
                <w:noProof/>
                <w:sz w:val="18"/>
              </w:rPr>
              <w:t> </w:t>
            </w:r>
            <w:r w:rsidR="007E3AB5" w:rsidRPr="00E93FA5">
              <w:rPr>
                <w:noProof/>
                <w:sz w:val="18"/>
              </w:rPr>
              <w:t> </w:t>
            </w:r>
            <w:r w:rsidR="007E3AB5" w:rsidRPr="00E93FA5">
              <w:rPr>
                <w:noProof/>
                <w:sz w:val="18"/>
              </w:rPr>
              <w:t> </w:t>
            </w:r>
            <w:r w:rsidR="007E3AB5" w:rsidRPr="00E93FA5">
              <w:rPr>
                <w:noProof/>
                <w:sz w:val="18"/>
              </w:rPr>
              <w:t> </w:t>
            </w:r>
            <w:r w:rsidRPr="00E93FA5">
              <w:rPr>
                <w:sz w:val="18"/>
              </w:rPr>
              <w:fldChar w:fldCharType="end"/>
            </w:r>
            <w:bookmarkEnd w:id="32"/>
          </w:p>
        </w:tc>
      </w:tr>
      <w:tr w:rsidR="007E3AB5" w:rsidRPr="00E93FA5" w:rsidTr="008B49CB">
        <w:tc>
          <w:tcPr>
            <w:tcW w:w="10962" w:type="dxa"/>
            <w:gridSpan w:val="34"/>
            <w:tcBorders>
              <w:top w:val="single" w:sz="4" w:space="0" w:color="999999"/>
              <w:bottom w:val="single" w:sz="4" w:space="0" w:color="999999"/>
            </w:tcBorders>
            <w:vAlign w:val="center"/>
          </w:tcPr>
          <w:p w:rsidR="007E3AB5" w:rsidRPr="00E93FA5" w:rsidRDefault="007E3AB5" w:rsidP="007E3AB5">
            <w:pPr>
              <w:spacing w:before="120"/>
              <w:ind w:left="-115"/>
              <w:rPr>
                <w:sz w:val="18"/>
              </w:rPr>
            </w:pPr>
            <w:r w:rsidRPr="00E93FA5">
              <w:rPr>
                <w:sz w:val="18"/>
              </w:rPr>
              <w:t>On a monthly and annual basis, provide total costs for all components, including maintenance and service plans if applicable. For each item requested, list any other costs associated with use of this equipment in detail by type and dollar amount per month or year, including monthly maintenance fee; if the equipment is not new, any other startup costs such as a one-time reconditioning fee; setup or connection fees; other associated necessary hardware, software, accessories and supplies costs.</w:t>
            </w:r>
          </w:p>
        </w:tc>
      </w:tr>
      <w:tr w:rsidR="007E3AB5" w:rsidRPr="00E93FA5" w:rsidTr="008B49CB">
        <w:trPr>
          <w:trHeight w:val="206"/>
        </w:trPr>
        <w:tc>
          <w:tcPr>
            <w:tcW w:w="10962" w:type="dxa"/>
            <w:gridSpan w:val="34"/>
            <w:tcBorders>
              <w:top w:val="single" w:sz="4" w:space="0" w:color="999999"/>
              <w:bottom w:val="single" w:sz="4" w:space="0" w:color="999999"/>
            </w:tcBorders>
            <w:vAlign w:val="center"/>
          </w:tcPr>
          <w:p w:rsidR="007E3AB5" w:rsidRPr="00E93FA5" w:rsidRDefault="007E3AB5" w:rsidP="007E3AB5">
            <w:pPr>
              <w:spacing w:before="120"/>
              <w:ind w:left="-115"/>
              <w:jc w:val="center"/>
              <w:rPr>
                <w:b/>
                <w:sz w:val="18"/>
              </w:rPr>
            </w:pPr>
            <w:r w:rsidRPr="00E93FA5">
              <w:rPr>
                <w:b/>
                <w:sz w:val="18"/>
              </w:rPr>
              <w:t>COST FOR:</w:t>
            </w:r>
          </w:p>
        </w:tc>
      </w:tr>
      <w:tr w:rsidR="007E3AB5" w:rsidRPr="00E93FA5" w:rsidTr="008B49CB">
        <w:trPr>
          <w:trHeight w:val="386"/>
        </w:trPr>
        <w:tc>
          <w:tcPr>
            <w:tcW w:w="1884" w:type="dxa"/>
            <w:gridSpan w:val="5"/>
            <w:tcBorders>
              <w:top w:val="single" w:sz="4" w:space="0" w:color="999999"/>
              <w:left w:val="single" w:sz="4" w:space="0" w:color="999999"/>
              <w:bottom w:val="single" w:sz="4" w:space="0" w:color="999999"/>
              <w:right w:val="single" w:sz="4" w:space="0" w:color="999999"/>
            </w:tcBorders>
            <w:vAlign w:val="center"/>
          </w:tcPr>
          <w:p w:rsidR="007E3AB5" w:rsidRPr="00E93FA5" w:rsidRDefault="007E3AB5" w:rsidP="007E3AB5">
            <w:pPr>
              <w:rPr>
                <w:sz w:val="18"/>
              </w:rPr>
            </w:pPr>
            <w:r w:rsidRPr="00E93FA5">
              <w:rPr>
                <w:sz w:val="18"/>
              </w:rPr>
              <w:t>COMPONENT</w:t>
            </w:r>
          </w:p>
        </w:tc>
        <w:bookmarkStart w:id="33" w:name="Text47"/>
        <w:tc>
          <w:tcPr>
            <w:tcW w:w="2366" w:type="dxa"/>
            <w:gridSpan w:val="8"/>
            <w:tcBorders>
              <w:top w:val="single" w:sz="4" w:space="0" w:color="999999"/>
              <w:left w:val="single" w:sz="4" w:space="0" w:color="999999"/>
              <w:bottom w:val="single" w:sz="4" w:space="0" w:color="999999"/>
              <w:right w:val="single" w:sz="4" w:space="0" w:color="999999"/>
            </w:tcBorders>
            <w:vAlign w:val="center"/>
          </w:tcPr>
          <w:p w:rsidR="007E3AB5" w:rsidRPr="00E93FA5" w:rsidRDefault="007406AB" w:rsidP="00587ED4">
            <w:pPr>
              <w:tabs>
                <w:tab w:val="left" w:pos="872"/>
              </w:tabs>
              <w:rPr>
                <w:sz w:val="18"/>
              </w:rPr>
            </w:pPr>
            <w:r w:rsidRPr="00E93FA5">
              <w:rPr>
                <w:sz w:val="18"/>
              </w:rPr>
              <w:fldChar w:fldCharType="begin">
                <w:ffData>
                  <w:name w:val="Text47"/>
                  <w:enabled/>
                  <w:calcOnExit w:val="0"/>
                  <w:textInput/>
                </w:ffData>
              </w:fldChar>
            </w:r>
            <w:r w:rsidR="007E3AB5" w:rsidRPr="00E93FA5">
              <w:rPr>
                <w:sz w:val="18"/>
              </w:rPr>
              <w:instrText xml:space="preserve"> FORMTEXT </w:instrText>
            </w:r>
            <w:r w:rsidRPr="00E93FA5">
              <w:rPr>
                <w:sz w:val="18"/>
              </w:rPr>
            </w:r>
            <w:r w:rsidRPr="00E93FA5">
              <w:rPr>
                <w:sz w:val="18"/>
              </w:rPr>
              <w:fldChar w:fldCharType="separate"/>
            </w:r>
            <w:r w:rsidR="00587ED4">
              <w:rPr>
                <w:sz w:val="18"/>
              </w:rPr>
              <w:t> </w:t>
            </w:r>
            <w:r w:rsidR="00587ED4">
              <w:rPr>
                <w:sz w:val="18"/>
              </w:rPr>
              <w:t> </w:t>
            </w:r>
            <w:r w:rsidR="00587ED4">
              <w:rPr>
                <w:sz w:val="18"/>
              </w:rPr>
              <w:t> </w:t>
            </w:r>
            <w:r w:rsidR="00587ED4">
              <w:rPr>
                <w:sz w:val="18"/>
              </w:rPr>
              <w:t> </w:t>
            </w:r>
            <w:r w:rsidR="00587ED4">
              <w:rPr>
                <w:sz w:val="18"/>
              </w:rPr>
              <w:t> </w:t>
            </w:r>
            <w:r w:rsidRPr="00E93FA5">
              <w:rPr>
                <w:sz w:val="18"/>
              </w:rPr>
              <w:fldChar w:fldCharType="end"/>
            </w:r>
            <w:bookmarkEnd w:id="33"/>
          </w:p>
        </w:tc>
        <w:tc>
          <w:tcPr>
            <w:tcW w:w="1178" w:type="dxa"/>
            <w:gridSpan w:val="3"/>
            <w:tcBorders>
              <w:top w:val="single" w:sz="4" w:space="0" w:color="999999"/>
              <w:left w:val="single" w:sz="4" w:space="0" w:color="999999"/>
              <w:bottom w:val="single" w:sz="4" w:space="0" w:color="999999"/>
              <w:right w:val="single" w:sz="4" w:space="0" w:color="999999"/>
            </w:tcBorders>
            <w:vAlign w:val="center"/>
          </w:tcPr>
          <w:p w:rsidR="007E3AB5" w:rsidRPr="00E93FA5" w:rsidRDefault="007E3AB5" w:rsidP="007E3AB5">
            <w:pPr>
              <w:rPr>
                <w:sz w:val="18"/>
              </w:rPr>
            </w:pPr>
            <w:r w:rsidRPr="00E93FA5">
              <w:rPr>
                <w:sz w:val="18"/>
              </w:rPr>
              <w:t xml:space="preserve">MONTHLY </w:t>
            </w:r>
          </w:p>
        </w:tc>
        <w:bookmarkStart w:id="34" w:name="Text35"/>
        <w:tc>
          <w:tcPr>
            <w:tcW w:w="2466" w:type="dxa"/>
            <w:gridSpan w:val="12"/>
            <w:tcBorders>
              <w:top w:val="single" w:sz="4" w:space="0" w:color="999999"/>
              <w:left w:val="single" w:sz="4" w:space="0" w:color="999999"/>
              <w:bottom w:val="single" w:sz="4" w:space="0" w:color="999999"/>
              <w:right w:val="single" w:sz="4" w:space="0" w:color="999999"/>
            </w:tcBorders>
            <w:vAlign w:val="center"/>
          </w:tcPr>
          <w:p w:rsidR="007E3AB5" w:rsidRPr="00E93FA5" w:rsidRDefault="007406AB" w:rsidP="00587ED4">
            <w:pPr>
              <w:rPr>
                <w:sz w:val="18"/>
              </w:rPr>
            </w:pPr>
            <w:r w:rsidRPr="00E93FA5">
              <w:rPr>
                <w:sz w:val="18"/>
              </w:rPr>
              <w:fldChar w:fldCharType="begin">
                <w:ffData>
                  <w:name w:val="Text35"/>
                  <w:enabled/>
                  <w:calcOnExit w:val="0"/>
                  <w:textInput/>
                </w:ffData>
              </w:fldChar>
            </w:r>
            <w:r w:rsidR="007E3AB5" w:rsidRPr="00E93FA5">
              <w:rPr>
                <w:sz w:val="18"/>
              </w:rPr>
              <w:instrText xml:space="preserve"> FORMTEXT </w:instrText>
            </w:r>
            <w:r w:rsidRPr="00E93FA5">
              <w:rPr>
                <w:sz w:val="18"/>
              </w:rPr>
            </w:r>
            <w:r w:rsidRPr="00E93FA5">
              <w:rPr>
                <w:sz w:val="18"/>
              </w:rPr>
              <w:fldChar w:fldCharType="separate"/>
            </w:r>
            <w:r w:rsidR="00587ED4">
              <w:rPr>
                <w:sz w:val="18"/>
              </w:rPr>
              <w:t> </w:t>
            </w:r>
            <w:r w:rsidR="00587ED4">
              <w:rPr>
                <w:sz w:val="18"/>
              </w:rPr>
              <w:t> </w:t>
            </w:r>
            <w:r w:rsidR="00587ED4">
              <w:rPr>
                <w:sz w:val="18"/>
              </w:rPr>
              <w:t> </w:t>
            </w:r>
            <w:r w:rsidR="00587ED4">
              <w:rPr>
                <w:sz w:val="18"/>
              </w:rPr>
              <w:t> </w:t>
            </w:r>
            <w:r w:rsidR="00587ED4">
              <w:rPr>
                <w:sz w:val="18"/>
              </w:rPr>
              <w:t> </w:t>
            </w:r>
            <w:r w:rsidRPr="00E93FA5">
              <w:rPr>
                <w:sz w:val="18"/>
              </w:rPr>
              <w:fldChar w:fldCharType="end"/>
            </w:r>
            <w:bookmarkEnd w:id="34"/>
          </w:p>
        </w:tc>
        <w:tc>
          <w:tcPr>
            <w:tcW w:w="1092" w:type="dxa"/>
            <w:gridSpan w:val="5"/>
            <w:tcBorders>
              <w:top w:val="single" w:sz="4" w:space="0" w:color="999999"/>
              <w:left w:val="single" w:sz="4" w:space="0" w:color="999999"/>
              <w:bottom w:val="single" w:sz="4" w:space="0" w:color="999999"/>
              <w:right w:val="single" w:sz="4" w:space="0" w:color="999999"/>
            </w:tcBorders>
            <w:vAlign w:val="center"/>
          </w:tcPr>
          <w:p w:rsidR="007E3AB5" w:rsidRPr="00E93FA5" w:rsidRDefault="007E3AB5" w:rsidP="007E3AB5">
            <w:pPr>
              <w:rPr>
                <w:sz w:val="18"/>
              </w:rPr>
            </w:pPr>
            <w:r w:rsidRPr="00E93FA5">
              <w:rPr>
                <w:sz w:val="18"/>
              </w:rPr>
              <w:t>TOTAL</w:t>
            </w:r>
          </w:p>
        </w:tc>
        <w:bookmarkStart w:id="35" w:name="Text37"/>
        <w:tc>
          <w:tcPr>
            <w:tcW w:w="1976" w:type="dxa"/>
            <w:tcBorders>
              <w:top w:val="single" w:sz="4" w:space="0" w:color="999999"/>
              <w:left w:val="single" w:sz="4" w:space="0" w:color="999999"/>
              <w:bottom w:val="single" w:sz="4" w:space="0" w:color="999999"/>
              <w:right w:val="single" w:sz="4" w:space="0" w:color="999999"/>
            </w:tcBorders>
            <w:vAlign w:val="center"/>
          </w:tcPr>
          <w:p w:rsidR="007E3AB5" w:rsidRPr="00E93FA5" w:rsidRDefault="007406AB" w:rsidP="007E3AB5">
            <w:pPr>
              <w:rPr>
                <w:sz w:val="18"/>
              </w:rPr>
            </w:pPr>
            <w:r w:rsidRPr="00E93FA5">
              <w:rPr>
                <w:sz w:val="18"/>
              </w:rPr>
              <w:fldChar w:fldCharType="begin">
                <w:ffData>
                  <w:name w:val="Text37"/>
                  <w:enabled/>
                  <w:calcOnExit w:val="0"/>
                  <w:textInput/>
                </w:ffData>
              </w:fldChar>
            </w:r>
            <w:r w:rsidR="007E3AB5" w:rsidRPr="00E93FA5">
              <w:rPr>
                <w:sz w:val="18"/>
              </w:rPr>
              <w:instrText xml:space="preserve"> FORMTEXT </w:instrText>
            </w:r>
            <w:r w:rsidRPr="00E93FA5">
              <w:rPr>
                <w:sz w:val="18"/>
              </w:rPr>
            </w:r>
            <w:r w:rsidRPr="00E93FA5">
              <w:rPr>
                <w:sz w:val="18"/>
              </w:rPr>
              <w:fldChar w:fldCharType="separate"/>
            </w:r>
            <w:r w:rsidR="007E3AB5" w:rsidRPr="00E93FA5">
              <w:rPr>
                <w:noProof/>
                <w:sz w:val="18"/>
              </w:rPr>
              <w:t> </w:t>
            </w:r>
            <w:r w:rsidR="007E3AB5" w:rsidRPr="00E93FA5">
              <w:rPr>
                <w:noProof/>
                <w:sz w:val="18"/>
              </w:rPr>
              <w:t> </w:t>
            </w:r>
            <w:r w:rsidR="007E3AB5" w:rsidRPr="00E93FA5">
              <w:rPr>
                <w:noProof/>
                <w:sz w:val="18"/>
              </w:rPr>
              <w:t> </w:t>
            </w:r>
            <w:r w:rsidR="007E3AB5" w:rsidRPr="00E93FA5">
              <w:rPr>
                <w:noProof/>
                <w:sz w:val="18"/>
              </w:rPr>
              <w:t> </w:t>
            </w:r>
            <w:r w:rsidR="007E3AB5" w:rsidRPr="00E93FA5">
              <w:rPr>
                <w:noProof/>
                <w:sz w:val="18"/>
              </w:rPr>
              <w:t> </w:t>
            </w:r>
            <w:r w:rsidRPr="00E93FA5">
              <w:rPr>
                <w:sz w:val="18"/>
              </w:rPr>
              <w:fldChar w:fldCharType="end"/>
            </w:r>
            <w:bookmarkEnd w:id="35"/>
          </w:p>
        </w:tc>
      </w:tr>
      <w:tr w:rsidR="007E3AB5" w:rsidRPr="00E93FA5" w:rsidTr="008B49CB">
        <w:trPr>
          <w:trHeight w:val="341"/>
        </w:trPr>
        <w:tc>
          <w:tcPr>
            <w:tcW w:w="4250" w:type="dxa"/>
            <w:gridSpan w:val="13"/>
            <w:tcBorders>
              <w:top w:val="single" w:sz="4" w:space="0" w:color="999999"/>
              <w:bottom w:val="single" w:sz="4" w:space="0" w:color="999999"/>
              <w:right w:val="single" w:sz="4" w:space="0" w:color="999999"/>
            </w:tcBorders>
            <w:vAlign w:val="center"/>
          </w:tcPr>
          <w:p w:rsidR="007E3AB5" w:rsidRPr="00E93FA5" w:rsidRDefault="007E3AB5" w:rsidP="007E3AB5">
            <w:pPr>
              <w:spacing w:before="120"/>
              <w:ind w:left="-115"/>
              <w:rPr>
                <w:sz w:val="18"/>
              </w:rPr>
            </w:pPr>
            <w:r w:rsidRPr="00E93FA5">
              <w:rPr>
                <w:sz w:val="18"/>
              </w:rPr>
              <w:t>MAINTENANCE OR OTHER SERVICE COST</w:t>
            </w:r>
          </w:p>
        </w:tc>
        <w:tc>
          <w:tcPr>
            <w:tcW w:w="1178" w:type="dxa"/>
            <w:gridSpan w:val="3"/>
            <w:tcBorders>
              <w:top w:val="single" w:sz="4" w:space="0" w:color="999999"/>
              <w:left w:val="single" w:sz="4" w:space="0" w:color="999999"/>
              <w:bottom w:val="single" w:sz="4" w:space="0" w:color="999999"/>
              <w:right w:val="single" w:sz="4" w:space="0" w:color="999999"/>
            </w:tcBorders>
            <w:vAlign w:val="center"/>
          </w:tcPr>
          <w:p w:rsidR="007E3AB5" w:rsidRPr="00E93FA5" w:rsidRDefault="007E3AB5" w:rsidP="007E3AB5">
            <w:pPr>
              <w:spacing w:before="120"/>
              <w:ind w:left="-115"/>
              <w:jc w:val="center"/>
              <w:rPr>
                <w:sz w:val="18"/>
              </w:rPr>
            </w:pPr>
            <w:r w:rsidRPr="00E93FA5">
              <w:rPr>
                <w:sz w:val="18"/>
              </w:rPr>
              <w:t>MONTHLY</w:t>
            </w:r>
          </w:p>
        </w:tc>
        <w:tc>
          <w:tcPr>
            <w:tcW w:w="2466" w:type="dxa"/>
            <w:gridSpan w:val="12"/>
            <w:tcBorders>
              <w:top w:val="single" w:sz="4" w:space="0" w:color="999999"/>
              <w:left w:val="single" w:sz="4" w:space="0" w:color="999999"/>
              <w:bottom w:val="single" w:sz="4" w:space="0" w:color="999999"/>
              <w:right w:val="single" w:sz="4" w:space="0" w:color="999999"/>
            </w:tcBorders>
            <w:vAlign w:val="center"/>
          </w:tcPr>
          <w:p w:rsidR="007E3AB5" w:rsidRPr="00E93FA5" w:rsidRDefault="007E3AB5" w:rsidP="007E3AB5">
            <w:pPr>
              <w:spacing w:before="120"/>
              <w:ind w:left="-115"/>
              <w:rPr>
                <w:sz w:val="18"/>
              </w:rPr>
            </w:pPr>
            <w:r w:rsidRPr="00E93FA5">
              <w:rPr>
                <w:sz w:val="18"/>
              </w:rPr>
              <w:t xml:space="preserve">  </w:t>
            </w:r>
            <w:r w:rsidR="007406AB" w:rsidRPr="00E93FA5">
              <w:rPr>
                <w:sz w:val="18"/>
              </w:rPr>
              <w:fldChar w:fldCharType="begin">
                <w:ffData>
                  <w:name w:val="Text37"/>
                  <w:enabled/>
                  <w:calcOnExit w:val="0"/>
                  <w:textInput/>
                </w:ffData>
              </w:fldChar>
            </w:r>
            <w:r w:rsidRPr="00E93FA5">
              <w:rPr>
                <w:sz w:val="18"/>
              </w:rPr>
              <w:instrText xml:space="preserve"> FORMTEXT </w:instrText>
            </w:r>
            <w:r w:rsidR="007406AB" w:rsidRPr="00E93FA5">
              <w:rPr>
                <w:sz w:val="18"/>
              </w:rPr>
            </w:r>
            <w:r w:rsidR="007406AB" w:rsidRPr="00E93FA5">
              <w:rPr>
                <w:sz w:val="18"/>
              </w:rPr>
              <w:fldChar w:fldCharType="separate"/>
            </w:r>
            <w:r w:rsidRPr="00E93FA5">
              <w:rPr>
                <w:noProof/>
                <w:sz w:val="18"/>
              </w:rPr>
              <w:t> </w:t>
            </w:r>
            <w:r w:rsidRPr="00E93FA5">
              <w:rPr>
                <w:noProof/>
                <w:sz w:val="18"/>
              </w:rPr>
              <w:t> </w:t>
            </w:r>
            <w:r w:rsidRPr="00E93FA5">
              <w:rPr>
                <w:noProof/>
                <w:sz w:val="18"/>
              </w:rPr>
              <w:t> </w:t>
            </w:r>
            <w:r w:rsidRPr="00E93FA5">
              <w:rPr>
                <w:noProof/>
                <w:sz w:val="18"/>
              </w:rPr>
              <w:t> </w:t>
            </w:r>
            <w:r w:rsidRPr="00E93FA5">
              <w:rPr>
                <w:noProof/>
                <w:sz w:val="18"/>
              </w:rPr>
              <w:t> </w:t>
            </w:r>
            <w:r w:rsidR="007406AB" w:rsidRPr="00E93FA5">
              <w:rPr>
                <w:sz w:val="18"/>
              </w:rPr>
              <w:fldChar w:fldCharType="end"/>
            </w:r>
          </w:p>
        </w:tc>
        <w:tc>
          <w:tcPr>
            <w:tcW w:w="1092" w:type="dxa"/>
            <w:gridSpan w:val="5"/>
            <w:tcBorders>
              <w:top w:val="single" w:sz="4" w:space="0" w:color="999999"/>
              <w:left w:val="single" w:sz="4" w:space="0" w:color="999999"/>
              <w:bottom w:val="single" w:sz="4" w:space="0" w:color="999999"/>
              <w:right w:val="single" w:sz="4" w:space="0" w:color="999999"/>
            </w:tcBorders>
            <w:vAlign w:val="center"/>
          </w:tcPr>
          <w:p w:rsidR="007E3AB5" w:rsidRPr="00E93FA5" w:rsidRDefault="007E3AB5" w:rsidP="007E3AB5">
            <w:pPr>
              <w:spacing w:before="120"/>
              <w:ind w:left="-115"/>
              <w:jc w:val="center"/>
              <w:rPr>
                <w:sz w:val="18"/>
              </w:rPr>
            </w:pPr>
            <w:r w:rsidRPr="00E93FA5">
              <w:rPr>
                <w:sz w:val="18"/>
              </w:rPr>
              <w:t>TOTAL</w:t>
            </w:r>
          </w:p>
        </w:tc>
        <w:tc>
          <w:tcPr>
            <w:tcW w:w="1976" w:type="dxa"/>
            <w:tcBorders>
              <w:top w:val="single" w:sz="4" w:space="0" w:color="999999"/>
              <w:left w:val="single" w:sz="4" w:space="0" w:color="999999"/>
              <w:bottom w:val="single" w:sz="4" w:space="0" w:color="999999"/>
              <w:right w:val="single" w:sz="4" w:space="0" w:color="999999"/>
            </w:tcBorders>
            <w:vAlign w:val="center"/>
          </w:tcPr>
          <w:p w:rsidR="007E3AB5" w:rsidRPr="00E93FA5" w:rsidRDefault="007E3AB5" w:rsidP="00587ED4">
            <w:pPr>
              <w:spacing w:before="120"/>
              <w:ind w:left="-115"/>
              <w:rPr>
                <w:sz w:val="18"/>
              </w:rPr>
            </w:pPr>
            <w:r w:rsidRPr="00E93FA5">
              <w:rPr>
                <w:sz w:val="18"/>
              </w:rPr>
              <w:t xml:space="preserve">   </w:t>
            </w:r>
            <w:r w:rsidR="007406AB" w:rsidRPr="00E93FA5">
              <w:rPr>
                <w:sz w:val="18"/>
              </w:rPr>
              <w:fldChar w:fldCharType="begin">
                <w:ffData>
                  <w:name w:val="Text37"/>
                  <w:enabled/>
                  <w:calcOnExit w:val="0"/>
                  <w:textInput/>
                </w:ffData>
              </w:fldChar>
            </w:r>
            <w:r w:rsidRPr="00E93FA5">
              <w:rPr>
                <w:sz w:val="18"/>
              </w:rPr>
              <w:instrText xml:space="preserve"> FORMTEXT </w:instrText>
            </w:r>
            <w:r w:rsidR="007406AB" w:rsidRPr="00E93FA5">
              <w:rPr>
                <w:sz w:val="18"/>
              </w:rPr>
            </w:r>
            <w:r w:rsidR="007406AB" w:rsidRPr="00E93FA5">
              <w:rPr>
                <w:sz w:val="18"/>
              </w:rPr>
              <w:fldChar w:fldCharType="separate"/>
            </w:r>
            <w:r w:rsidR="00587ED4">
              <w:rPr>
                <w:sz w:val="18"/>
              </w:rPr>
              <w:t> </w:t>
            </w:r>
            <w:r w:rsidR="00587ED4">
              <w:rPr>
                <w:sz w:val="18"/>
              </w:rPr>
              <w:t> </w:t>
            </w:r>
            <w:r w:rsidR="00587ED4">
              <w:rPr>
                <w:sz w:val="18"/>
              </w:rPr>
              <w:t> </w:t>
            </w:r>
            <w:r w:rsidR="00587ED4">
              <w:rPr>
                <w:sz w:val="18"/>
              </w:rPr>
              <w:t> </w:t>
            </w:r>
            <w:r w:rsidR="00587ED4">
              <w:rPr>
                <w:sz w:val="18"/>
              </w:rPr>
              <w:t> </w:t>
            </w:r>
            <w:r w:rsidR="007406AB" w:rsidRPr="00E93FA5">
              <w:rPr>
                <w:sz w:val="18"/>
              </w:rPr>
              <w:fldChar w:fldCharType="end"/>
            </w:r>
          </w:p>
        </w:tc>
      </w:tr>
      <w:tr w:rsidR="007E3AB5" w:rsidRPr="00E93FA5" w:rsidTr="008B49CB">
        <w:tc>
          <w:tcPr>
            <w:tcW w:w="6452" w:type="dxa"/>
            <w:gridSpan w:val="20"/>
            <w:tcBorders>
              <w:top w:val="single" w:sz="4" w:space="0" w:color="999999"/>
              <w:bottom w:val="single" w:sz="4" w:space="0" w:color="999999"/>
              <w:right w:val="single" w:sz="4" w:space="0" w:color="999999"/>
            </w:tcBorders>
            <w:vAlign w:val="center"/>
          </w:tcPr>
          <w:p w:rsidR="007E3AB5" w:rsidRPr="00E93FA5" w:rsidRDefault="007E3AB5" w:rsidP="007E3AB5">
            <w:pPr>
              <w:spacing w:before="120"/>
              <w:ind w:left="-115"/>
              <w:rPr>
                <w:sz w:val="18"/>
              </w:rPr>
            </w:pPr>
            <w:r w:rsidRPr="00E93FA5">
              <w:rPr>
                <w:sz w:val="18"/>
              </w:rPr>
              <w:t xml:space="preserve">EQUIPMENT PROCESSING VOLUME RATED BY THE MANUFACTURER: </w:t>
            </w:r>
          </w:p>
        </w:tc>
        <w:bookmarkStart w:id="36" w:name="Text34"/>
        <w:tc>
          <w:tcPr>
            <w:tcW w:w="4510" w:type="dxa"/>
            <w:gridSpan w:val="14"/>
            <w:tcBorders>
              <w:top w:val="single" w:sz="4" w:space="0" w:color="999999"/>
              <w:left w:val="single" w:sz="4" w:space="0" w:color="999999"/>
              <w:bottom w:val="single" w:sz="4" w:space="0" w:color="999999"/>
            </w:tcBorders>
            <w:vAlign w:val="center"/>
          </w:tcPr>
          <w:p w:rsidR="007E3AB5" w:rsidRPr="00E93FA5" w:rsidRDefault="007406AB" w:rsidP="007E3AB5">
            <w:pPr>
              <w:spacing w:before="120"/>
              <w:ind w:left="-115"/>
              <w:rPr>
                <w:sz w:val="18"/>
              </w:rPr>
            </w:pPr>
            <w:r w:rsidRPr="00E93FA5">
              <w:rPr>
                <w:sz w:val="18"/>
              </w:rPr>
              <w:fldChar w:fldCharType="begin">
                <w:ffData>
                  <w:name w:val="Text34"/>
                  <w:enabled/>
                  <w:calcOnExit w:val="0"/>
                  <w:textInput/>
                </w:ffData>
              </w:fldChar>
            </w:r>
            <w:r w:rsidR="007E3AB5" w:rsidRPr="00E93FA5">
              <w:rPr>
                <w:sz w:val="18"/>
              </w:rPr>
              <w:instrText xml:space="preserve"> FORMTEXT </w:instrText>
            </w:r>
            <w:r w:rsidRPr="00E93FA5">
              <w:rPr>
                <w:sz w:val="18"/>
              </w:rPr>
            </w:r>
            <w:r w:rsidRPr="00E93FA5">
              <w:rPr>
                <w:sz w:val="18"/>
              </w:rPr>
              <w:fldChar w:fldCharType="separate"/>
            </w:r>
            <w:r w:rsidR="007E3AB5" w:rsidRPr="00E93FA5">
              <w:rPr>
                <w:noProof/>
                <w:sz w:val="18"/>
              </w:rPr>
              <w:t> </w:t>
            </w:r>
            <w:r w:rsidR="007E3AB5" w:rsidRPr="00E93FA5">
              <w:rPr>
                <w:noProof/>
                <w:sz w:val="18"/>
              </w:rPr>
              <w:t> </w:t>
            </w:r>
            <w:r w:rsidR="007E3AB5" w:rsidRPr="00E93FA5">
              <w:rPr>
                <w:noProof/>
                <w:sz w:val="18"/>
              </w:rPr>
              <w:t> </w:t>
            </w:r>
            <w:r w:rsidR="007E3AB5" w:rsidRPr="00E93FA5">
              <w:rPr>
                <w:noProof/>
                <w:sz w:val="18"/>
              </w:rPr>
              <w:t> </w:t>
            </w:r>
            <w:r w:rsidR="007E3AB5" w:rsidRPr="00E93FA5">
              <w:rPr>
                <w:noProof/>
                <w:sz w:val="18"/>
              </w:rPr>
              <w:t> </w:t>
            </w:r>
            <w:r w:rsidRPr="00E93FA5">
              <w:rPr>
                <w:sz w:val="18"/>
              </w:rPr>
              <w:fldChar w:fldCharType="end"/>
            </w:r>
            <w:bookmarkEnd w:id="36"/>
          </w:p>
        </w:tc>
      </w:tr>
      <w:tr w:rsidR="007E3AB5" w:rsidRPr="00E93FA5" w:rsidTr="008B49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52" w:type="dxa"/>
            <w:gridSpan w:val="20"/>
            <w:tcBorders>
              <w:top w:val="single" w:sz="4" w:space="0" w:color="999999"/>
              <w:left w:val="nil"/>
              <w:bottom w:val="single" w:sz="4" w:space="0" w:color="999999"/>
              <w:right w:val="single" w:sz="4" w:space="0" w:color="999999"/>
            </w:tcBorders>
            <w:vAlign w:val="center"/>
          </w:tcPr>
          <w:p w:rsidR="007E3AB5" w:rsidRPr="00E93FA5" w:rsidRDefault="007E3AB5" w:rsidP="007E3AB5">
            <w:pPr>
              <w:ind w:left="-115"/>
              <w:rPr>
                <w:sz w:val="18"/>
              </w:rPr>
            </w:pPr>
            <w:r w:rsidRPr="00E93FA5">
              <w:rPr>
                <w:sz w:val="18"/>
              </w:rPr>
              <w:t xml:space="preserve">How many hours per day do you anticipate to operate each new piece of equipment?  </w:t>
            </w:r>
          </w:p>
          <w:p w:rsidR="007E3AB5" w:rsidRPr="00E93FA5" w:rsidRDefault="007E3AB5" w:rsidP="007E3AB5">
            <w:pPr>
              <w:ind w:left="-115"/>
              <w:rPr>
                <w:sz w:val="18"/>
              </w:rPr>
            </w:pPr>
            <w:r w:rsidRPr="00E93FA5">
              <w:rPr>
                <w:sz w:val="18"/>
              </w:rPr>
              <w:t>Estimate actual hours of operation rather than standard workday.</w:t>
            </w:r>
          </w:p>
        </w:tc>
        <w:bookmarkStart w:id="37" w:name="Text41"/>
        <w:tc>
          <w:tcPr>
            <w:tcW w:w="4510" w:type="dxa"/>
            <w:gridSpan w:val="14"/>
            <w:tcBorders>
              <w:top w:val="single" w:sz="4" w:space="0" w:color="999999"/>
              <w:left w:val="single" w:sz="4" w:space="0" w:color="999999"/>
              <w:bottom w:val="single" w:sz="4" w:space="0" w:color="999999"/>
              <w:right w:val="nil"/>
            </w:tcBorders>
            <w:vAlign w:val="center"/>
          </w:tcPr>
          <w:p w:rsidR="007E3AB5" w:rsidRPr="00E93FA5" w:rsidRDefault="007406AB" w:rsidP="007E3AB5">
            <w:pPr>
              <w:spacing w:before="120"/>
              <w:ind w:left="-115"/>
              <w:rPr>
                <w:sz w:val="18"/>
              </w:rPr>
            </w:pPr>
            <w:r w:rsidRPr="00E93FA5">
              <w:rPr>
                <w:sz w:val="18"/>
              </w:rPr>
              <w:fldChar w:fldCharType="begin">
                <w:ffData>
                  <w:name w:val="Text41"/>
                  <w:enabled/>
                  <w:calcOnExit w:val="0"/>
                  <w:textInput/>
                </w:ffData>
              </w:fldChar>
            </w:r>
            <w:r w:rsidR="007E3AB5" w:rsidRPr="00E93FA5">
              <w:rPr>
                <w:sz w:val="18"/>
              </w:rPr>
              <w:instrText xml:space="preserve"> FORMTEXT </w:instrText>
            </w:r>
            <w:r w:rsidRPr="00E93FA5">
              <w:rPr>
                <w:sz w:val="18"/>
              </w:rPr>
            </w:r>
            <w:r w:rsidRPr="00E93FA5">
              <w:rPr>
                <w:sz w:val="18"/>
              </w:rPr>
              <w:fldChar w:fldCharType="separate"/>
            </w:r>
            <w:r w:rsidR="007E3AB5" w:rsidRPr="00E93FA5">
              <w:rPr>
                <w:noProof/>
                <w:sz w:val="18"/>
              </w:rPr>
              <w:t> </w:t>
            </w:r>
            <w:r w:rsidR="007E3AB5" w:rsidRPr="00E93FA5">
              <w:rPr>
                <w:noProof/>
                <w:sz w:val="18"/>
              </w:rPr>
              <w:t> </w:t>
            </w:r>
            <w:r w:rsidR="007E3AB5" w:rsidRPr="00E93FA5">
              <w:rPr>
                <w:noProof/>
                <w:sz w:val="18"/>
              </w:rPr>
              <w:t> </w:t>
            </w:r>
            <w:r w:rsidR="007E3AB5" w:rsidRPr="00E93FA5">
              <w:rPr>
                <w:noProof/>
                <w:sz w:val="18"/>
              </w:rPr>
              <w:t> </w:t>
            </w:r>
            <w:r w:rsidR="007E3AB5" w:rsidRPr="00E93FA5">
              <w:rPr>
                <w:noProof/>
                <w:sz w:val="18"/>
              </w:rPr>
              <w:t> </w:t>
            </w:r>
            <w:r w:rsidRPr="00E93FA5">
              <w:rPr>
                <w:sz w:val="18"/>
              </w:rPr>
              <w:fldChar w:fldCharType="end"/>
            </w:r>
            <w:bookmarkEnd w:id="37"/>
          </w:p>
        </w:tc>
      </w:tr>
      <w:tr w:rsidR="007E3AB5" w:rsidRPr="00E93FA5" w:rsidTr="008B49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100" w:type="dxa"/>
            <w:gridSpan w:val="18"/>
            <w:tcBorders>
              <w:top w:val="single" w:sz="4" w:space="0" w:color="999999"/>
              <w:left w:val="nil"/>
              <w:bottom w:val="single" w:sz="4" w:space="0" w:color="999999"/>
              <w:right w:val="nil"/>
            </w:tcBorders>
            <w:vAlign w:val="center"/>
          </w:tcPr>
          <w:p w:rsidR="007E3AB5" w:rsidRPr="00E93FA5" w:rsidRDefault="007E3AB5" w:rsidP="007E3AB5">
            <w:pPr>
              <w:spacing w:before="120"/>
              <w:ind w:left="-115"/>
              <w:rPr>
                <w:sz w:val="18"/>
              </w:rPr>
            </w:pPr>
            <w:r w:rsidRPr="00E93FA5">
              <w:rPr>
                <w:sz w:val="18"/>
              </w:rPr>
              <w:t xml:space="preserve"> THIS REQUEST HAS BEEN REVIEWED - RECOMMENDED ACTION: </w:t>
            </w:r>
          </w:p>
        </w:tc>
        <w:bookmarkStart w:id="38" w:name="Check15"/>
        <w:tc>
          <w:tcPr>
            <w:tcW w:w="541" w:type="dxa"/>
            <w:gridSpan w:val="3"/>
            <w:tcBorders>
              <w:top w:val="single" w:sz="4" w:space="0" w:color="999999"/>
              <w:left w:val="nil"/>
              <w:bottom w:val="single" w:sz="4" w:space="0" w:color="999999"/>
              <w:right w:val="nil"/>
            </w:tcBorders>
            <w:vAlign w:val="center"/>
          </w:tcPr>
          <w:p w:rsidR="007E3AB5" w:rsidRPr="00E93FA5" w:rsidRDefault="007406AB" w:rsidP="007E3AB5">
            <w:pPr>
              <w:spacing w:before="120"/>
              <w:ind w:left="-115"/>
              <w:jc w:val="center"/>
              <w:rPr>
                <w:sz w:val="18"/>
              </w:rPr>
            </w:pPr>
            <w:r w:rsidRPr="00E93FA5">
              <w:rPr>
                <w:sz w:val="18"/>
              </w:rPr>
              <w:fldChar w:fldCharType="begin">
                <w:ffData>
                  <w:name w:val="Check15"/>
                  <w:enabled/>
                  <w:calcOnExit w:val="0"/>
                  <w:checkBox>
                    <w:sizeAuto/>
                    <w:default w:val="0"/>
                    <w:checked w:val="0"/>
                  </w:checkBox>
                </w:ffData>
              </w:fldChar>
            </w:r>
            <w:r w:rsidR="007E3AB5" w:rsidRPr="00E93FA5">
              <w:rPr>
                <w:sz w:val="18"/>
              </w:rPr>
              <w:instrText xml:space="preserve"> FORMCHECKBOX </w:instrText>
            </w:r>
            <w:r w:rsidR="007852C4">
              <w:rPr>
                <w:sz w:val="18"/>
              </w:rPr>
            </w:r>
            <w:r w:rsidR="007852C4">
              <w:rPr>
                <w:sz w:val="18"/>
              </w:rPr>
              <w:fldChar w:fldCharType="separate"/>
            </w:r>
            <w:r w:rsidRPr="00E93FA5">
              <w:rPr>
                <w:sz w:val="18"/>
              </w:rPr>
              <w:fldChar w:fldCharType="end"/>
            </w:r>
            <w:bookmarkEnd w:id="38"/>
          </w:p>
        </w:tc>
        <w:tc>
          <w:tcPr>
            <w:tcW w:w="1262" w:type="dxa"/>
            <w:gridSpan w:val="8"/>
            <w:tcBorders>
              <w:top w:val="single" w:sz="4" w:space="0" w:color="999999"/>
              <w:left w:val="nil"/>
              <w:bottom w:val="single" w:sz="4" w:space="0" w:color="999999"/>
              <w:right w:val="nil"/>
            </w:tcBorders>
            <w:vAlign w:val="center"/>
          </w:tcPr>
          <w:p w:rsidR="007E3AB5" w:rsidRPr="00E93FA5" w:rsidRDefault="007E3AB5" w:rsidP="007E3AB5">
            <w:pPr>
              <w:spacing w:before="120"/>
              <w:ind w:left="-115"/>
              <w:rPr>
                <w:sz w:val="18"/>
              </w:rPr>
            </w:pPr>
            <w:r w:rsidRPr="00E93FA5">
              <w:rPr>
                <w:sz w:val="18"/>
              </w:rPr>
              <w:t xml:space="preserve"> APPROVED</w:t>
            </w:r>
          </w:p>
        </w:tc>
        <w:bookmarkStart w:id="39" w:name="Check14"/>
        <w:tc>
          <w:tcPr>
            <w:tcW w:w="585" w:type="dxa"/>
            <w:gridSpan w:val="2"/>
            <w:tcBorders>
              <w:top w:val="single" w:sz="4" w:space="0" w:color="999999"/>
              <w:left w:val="nil"/>
              <w:bottom w:val="single" w:sz="4" w:space="0" w:color="999999"/>
              <w:right w:val="nil"/>
            </w:tcBorders>
            <w:vAlign w:val="center"/>
          </w:tcPr>
          <w:p w:rsidR="007E3AB5" w:rsidRPr="00E93FA5" w:rsidRDefault="007406AB" w:rsidP="007E3AB5">
            <w:pPr>
              <w:spacing w:before="120"/>
              <w:ind w:left="-115"/>
              <w:jc w:val="center"/>
              <w:rPr>
                <w:sz w:val="18"/>
              </w:rPr>
            </w:pPr>
            <w:r w:rsidRPr="00E93FA5">
              <w:rPr>
                <w:sz w:val="18"/>
              </w:rPr>
              <w:fldChar w:fldCharType="begin">
                <w:ffData>
                  <w:name w:val="Check14"/>
                  <w:enabled/>
                  <w:calcOnExit w:val="0"/>
                  <w:checkBox>
                    <w:sizeAuto/>
                    <w:default w:val="0"/>
                    <w:checked w:val="0"/>
                  </w:checkBox>
                </w:ffData>
              </w:fldChar>
            </w:r>
            <w:r w:rsidR="007E3AB5" w:rsidRPr="00E93FA5">
              <w:rPr>
                <w:sz w:val="18"/>
              </w:rPr>
              <w:instrText xml:space="preserve"> FORMCHECKBOX </w:instrText>
            </w:r>
            <w:r w:rsidR="007852C4">
              <w:rPr>
                <w:sz w:val="18"/>
              </w:rPr>
            </w:r>
            <w:r w:rsidR="007852C4">
              <w:rPr>
                <w:sz w:val="18"/>
              </w:rPr>
              <w:fldChar w:fldCharType="separate"/>
            </w:r>
            <w:r w:rsidRPr="00E93FA5">
              <w:rPr>
                <w:sz w:val="18"/>
              </w:rPr>
              <w:fldChar w:fldCharType="end"/>
            </w:r>
            <w:bookmarkEnd w:id="39"/>
          </w:p>
        </w:tc>
        <w:tc>
          <w:tcPr>
            <w:tcW w:w="2474" w:type="dxa"/>
            <w:gridSpan w:val="3"/>
            <w:tcBorders>
              <w:top w:val="single" w:sz="4" w:space="0" w:color="999999"/>
              <w:left w:val="nil"/>
              <w:bottom w:val="single" w:sz="4" w:space="0" w:color="999999"/>
              <w:right w:val="nil"/>
            </w:tcBorders>
            <w:vAlign w:val="center"/>
          </w:tcPr>
          <w:p w:rsidR="007E3AB5" w:rsidRPr="00E93FA5" w:rsidRDefault="007E3AB5" w:rsidP="007E3AB5">
            <w:pPr>
              <w:spacing w:before="120"/>
              <w:ind w:left="-115"/>
              <w:rPr>
                <w:sz w:val="18"/>
              </w:rPr>
            </w:pPr>
            <w:r w:rsidRPr="00E93FA5">
              <w:rPr>
                <w:sz w:val="18"/>
              </w:rPr>
              <w:t xml:space="preserve"> DISAPPROVED</w:t>
            </w:r>
          </w:p>
        </w:tc>
      </w:tr>
      <w:tr w:rsidR="00211A6C" w:rsidRPr="00E93FA5" w:rsidTr="008B49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890" w:type="dxa"/>
            <w:gridSpan w:val="2"/>
            <w:tcBorders>
              <w:top w:val="single" w:sz="4" w:space="0" w:color="999999"/>
              <w:left w:val="nil"/>
              <w:bottom w:val="single" w:sz="4" w:space="0" w:color="999999"/>
              <w:right w:val="nil"/>
            </w:tcBorders>
            <w:vAlign w:val="center"/>
          </w:tcPr>
          <w:p w:rsidR="00211A6C" w:rsidRPr="00E93FA5" w:rsidRDefault="00211A6C" w:rsidP="00211A6C">
            <w:pPr>
              <w:spacing w:before="120"/>
              <w:ind w:left="-115"/>
              <w:rPr>
                <w:sz w:val="18"/>
              </w:rPr>
            </w:pPr>
            <w:r>
              <w:rPr>
                <w:sz w:val="18"/>
              </w:rPr>
              <w:t>Remarks:</w:t>
            </w:r>
          </w:p>
        </w:tc>
        <w:tc>
          <w:tcPr>
            <w:tcW w:w="10072" w:type="dxa"/>
            <w:gridSpan w:val="32"/>
            <w:tcBorders>
              <w:top w:val="single" w:sz="4" w:space="0" w:color="999999"/>
              <w:left w:val="nil"/>
              <w:bottom w:val="single" w:sz="4" w:space="0" w:color="999999"/>
              <w:right w:val="nil"/>
            </w:tcBorders>
            <w:vAlign w:val="center"/>
          </w:tcPr>
          <w:p w:rsidR="00211A6C" w:rsidRPr="00E93FA5" w:rsidRDefault="007406AB" w:rsidP="00211A6C">
            <w:pPr>
              <w:spacing w:before="120"/>
              <w:ind w:left="-115"/>
              <w:rPr>
                <w:sz w:val="18"/>
              </w:rPr>
            </w:pPr>
            <w:r>
              <w:rPr>
                <w:sz w:val="18"/>
              </w:rPr>
              <w:fldChar w:fldCharType="begin">
                <w:ffData>
                  <w:name w:val="Text50"/>
                  <w:enabled/>
                  <w:calcOnExit w:val="0"/>
                  <w:textInput/>
                </w:ffData>
              </w:fldChar>
            </w:r>
            <w:bookmarkStart w:id="40" w:name="Text50"/>
            <w:r w:rsidR="00211A6C">
              <w:rPr>
                <w:sz w:val="18"/>
              </w:rPr>
              <w:instrText xml:space="preserve"> FORMTEXT </w:instrText>
            </w:r>
            <w:r>
              <w:rPr>
                <w:sz w:val="18"/>
              </w:rPr>
            </w:r>
            <w:r>
              <w:rPr>
                <w:sz w:val="18"/>
              </w:rPr>
              <w:fldChar w:fldCharType="separate"/>
            </w:r>
            <w:r w:rsidR="00211A6C">
              <w:rPr>
                <w:noProof/>
                <w:sz w:val="18"/>
              </w:rPr>
              <w:t> </w:t>
            </w:r>
            <w:r w:rsidR="00211A6C">
              <w:rPr>
                <w:noProof/>
                <w:sz w:val="18"/>
              </w:rPr>
              <w:t> </w:t>
            </w:r>
            <w:r w:rsidR="00211A6C">
              <w:rPr>
                <w:noProof/>
                <w:sz w:val="18"/>
              </w:rPr>
              <w:t> </w:t>
            </w:r>
            <w:r w:rsidR="00211A6C">
              <w:rPr>
                <w:noProof/>
                <w:sz w:val="18"/>
              </w:rPr>
              <w:t> </w:t>
            </w:r>
            <w:r w:rsidR="00211A6C">
              <w:rPr>
                <w:noProof/>
                <w:sz w:val="18"/>
              </w:rPr>
              <w:t> </w:t>
            </w:r>
            <w:r>
              <w:rPr>
                <w:sz w:val="18"/>
              </w:rPr>
              <w:fldChar w:fldCharType="end"/>
            </w:r>
            <w:bookmarkEnd w:id="40"/>
          </w:p>
        </w:tc>
      </w:tr>
      <w:tr w:rsidR="00211A6C" w:rsidRPr="00E93FA5" w:rsidTr="008B49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10962" w:type="dxa"/>
            <w:gridSpan w:val="34"/>
            <w:tcBorders>
              <w:top w:val="single" w:sz="4" w:space="0" w:color="999999"/>
              <w:left w:val="nil"/>
              <w:bottom w:val="single" w:sz="4" w:space="0" w:color="999999"/>
              <w:right w:val="nil"/>
            </w:tcBorders>
            <w:vAlign w:val="center"/>
          </w:tcPr>
          <w:p w:rsidR="00211A6C" w:rsidRDefault="007406AB" w:rsidP="00B0114F">
            <w:pPr>
              <w:spacing w:before="120"/>
              <w:ind w:left="-115"/>
              <w:rPr>
                <w:sz w:val="18"/>
              </w:rPr>
            </w:pPr>
            <w:r>
              <w:rPr>
                <w:sz w:val="18"/>
              </w:rPr>
              <w:fldChar w:fldCharType="begin">
                <w:ffData>
                  <w:name w:val="Text50"/>
                  <w:enabled/>
                  <w:calcOnExit w:val="0"/>
                  <w:textInput/>
                </w:ffData>
              </w:fldChar>
            </w:r>
            <w:r w:rsidR="00211A6C">
              <w:rPr>
                <w:sz w:val="18"/>
              </w:rPr>
              <w:instrText xml:space="preserve"> FORMTEXT </w:instrText>
            </w:r>
            <w:r>
              <w:rPr>
                <w:sz w:val="18"/>
              </w:rPr>
            </w:r>
            <w:r>
              <w:rPr>
                <w:sz w:val="18"/>
              </w:rPr>
              <w:fldChar w:fldCharType="separate"/>
            </w:r>
            <w:r w:rsidR="00211A6C">
              <w:rPr>
                <w:noProof/>
                <w:sz w:val="18"/>
              </w:rPr>
              <w:t> </w:t>
            </w:r>
            <w:r w:rsidR="00211A6C">
              <w:rPr>
                <w:noProof/>
                <w:sz w:val="18"/>
              </w:rPr>
              <w:t> </w:t>
            </w:r>
            <w:r w:rsidR="00211A6C">
              <w:rPr>
                <w:noProof/>
                <w:sz w:val="18"/>
              </w:rPr>
              <w:t> </w:t>
            </w:r>
            <w:r w:rsidR="00211A6C">
              <w:rPr>
                <w:noProof/>
                <w:sz w:val="18"/>
              </w:rPr>
              <w:t> </w:t>
            </w:r>
            <w:r w:rsidR="00211A6C">
              <w:rPr>
                <w:noProof/>
                <w:sz w:val="18"/>
              </w:rPr>
              <w:t> </w:t>
            </w:r>
            <w:r>
              <w:rPr>
                <w:sz w:val="18"/>
              </w:rPr>
              <w:fldChar w:fldCharType="end"/>
            </w:r>
          </w:p>
        </w:tc>
      </w:tr>
      <w:tr w:rsidR="007E3AB5" w:rsidRPr="00E93FA5" w:rsidTr="008B49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0"/>
        </w:trPr>
        <w:tc>
          <w:tcPr>
            <w:tcW w:w="6944" w:type="dxa"/>
            <w:gridSpan w:val="22"/>
            <w:tcBorders>
              <w:top w:val="single" w:sz="4" w:space="0" w:color="999999"/>
              <w:left w:val="nil"/>
              <w:bottom w:val="single" w:sz="4" w:space="0" w:color="999999"/>
              <w:right w:val="nil"/>
            </w:tcBorders>
            <w:vAlign w:val="center"/>
          </w:tcPr>
          <w:p w:rsidR="007E3AB5" w:rsidRPr="00E93FA5" w:rsidRDefault="007E3AB5" w:rsidP="00E93FA5">
            <w:pPr>
              <w:spacing w:before="120"/>
              <w:ind w:left="-115"/>
              <w:rPr>
                <w:sz w:val="18"/>
              </w:rPr>
            </w:pPr>
            <w:r w:rsidRPr="00E93FA5">
              <w:rPr>
                <w:sz w:val="18"/>
              </w:rPr>
              <w:t xml:space="preserve"> </w:t>
            </w:r>
          </w:p>
        </w:tc>
        <w:tc>
          <w:tcPr>
            <w:tcW w:w="236" w:type="dxa"/>
            <w:gridSpan w:val="2"/>
            <w:tcBorders>
              <w:top w:val="single" w:sz="4" w:space="0" w:color="999999"/>
              <w:left w:val="nil"/>
              <w:bottom w:val="nil"/>
              <w:right w:val="nil"/>
            </w:tcBorders>
            <w:vAlign w:val="center"/>
          </w:tcPr>
          <w:p w:rsidR="007E3AB5" w:rsidRPr="00E93FA5" w:rsidRDefault="007E3AB5" w:rsidP="007E3AB5">
            <w:pPr>
              <w:spacing w:before="120"/>
              <w:ind w:left="-115"/>
              <w:rPr>
                <w:sz w:val="18"/>
              </w:rPr>
            </w:pPr>
          </w:p>
        </w:tc>
        <w:tc>
          <w:tcPr>
            <w:tcW w:w="3782" w:type="dxa"/>
            <w:gridSpan w:val="10"/>
            <w:tcBorders>
              <w:top w:val="single" w:sz="4" w:space="0" w:color="999999"/>
              <w:left w:val="nil"/>
              <w:bottom w:val="single" w:sz="4" w:space="0" w:color="999999"/>
              <w:right w:val="nil"/>
            </w:tcBorders>
            <w:vAlign w:val="center"/>
          </w:tcPr>
          <w:p w:rsidR="007E3AB5" w:rsidRPr="00E93FA5" w:rsidRDefault="007406AB" w:rsidP="00E93FA5">
            <w:pPr>
              <w:spacing w:before="120"/>
              <w:ind w:left="-115"/>
              <w:jc w:val="center"/>
              <w:rPr>
                <w:sz w:val="18"/>
              </w:rPr>
            </w:pPr>
            <w:r>
              <w:rPr>
                <w:sz w:val="18"/>
              </w:rPr>
              <w:fldChar w:fldCharType="begin">
                <w:ffData>
                  <w:name w:val="Text51"/>
                  <w:enabled/>
                  <w:calcOnExit w:val="0"/>
                  <w:textInput/>
                </w:ffData>
              </w:fldChar>
            </w:r>
            <w:bookmarkStart w:id="41" w:name="Text51"/>
            <w:r w:rsidR="001D2D69">
              <w:rPr>
                <w:sz w:val="18"/>
              </w:rPr>
              <w:instrText xml:space="preserve"> FORMTEXT </w:instrText>
            </w:r>
            <w:r>
              <w:rPr>
                <w:sz w:val="18"/>
              </w:rPr>
            </w:r>
            <w:r>
              <w:rPr>
                <w:sz w:val="18"/>
              </w:rPr>
              <w:fldChar w:fldCharType="separate"/>
            </w:r>
            <w:r w:rsidR="001D2D69">
              <w:rPr>
                <w:noProof/>
                <w:sz w:val="18"/>
              </w:rPr>
              <w:t> </w:t>
            </w:r>
            <w:r w:rsidR="001D2D69">
              <w:rPr>
                <w:noProof/>
                <w:sz w:val="18"/>
              </w:rPr>
              <w:t> </w:t>
            </w:r>
            <w:r w:rsidR="001D2D69">
              <w:rPr>
                <w:noProof/>
                <w:sz w:val="18"/>
              </w:rPr>
              <w:t> </w:t>
            </w:r>
            <w:r w:rsidR="001D2D69">
              <w:rPr>
                <w:noProof/>
                <w:sz w:val="18"/>
              </w:rPr>
              <w:t> </w:t>
            </w:r>
            <w:r w:rsidR="001D2D69">
              <w:rPr>
                <w:noProof/>
                <w:sz w:val="18"/>
              </w:rPr>
              <w:t> </w:t>
            </w:r>
            <w:r>
              <w:rPr>
                <w:sz w:val="18"/>
              </w:rPr>
              <w:fldChar w:fldCharType="end"/>
            </w:r>
            <w:bookmarkEnd w:id="41"/>
          </w:p>
        </w:tc>
      </w:tr>
      <w:tr w:rsidR="007E3AB5" w:rsidRPr="00E93FA5" w:rsidTr="008B49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9"/>
        </w:trPr>
        <w:tc>
          <w:tcPr>
            <w:tcW w:w="6944" w:type="dxa"/>
            <w:gridSpan w:val="22"/>
            <w:tcBorders>
              <w:top w:val="single" w:sz="4" w:space="0" w:color="999999"/>
              <w:left w:val="nil"/>
              <w:right w:val="nil"/>
            </w:tcBorders>
          </w:tcPr>
          <w:p w:rsidR="007E3AB5" w:rsidRPr="00E93FA5" w:rsidRDefault="007E3AB5" w:rsidP="007E3AB5">
            <w:pPr>
              <w:rPr>
                <w:sz w:val="18"/>
              </w:rPr>
            </w:pPr>
            <w:r w:rsidRPr="00E93FA5">
              <w:rPr>
                <w:sz w:val="18"/>
              </w:rPr>
              <w:t xml:space="preserve"> </w:t>
            </w:r>
            <w:r w:rsidR="008B49CB">
              <w:rPr>
                <w:sz w:val="18"/>
              </w:rPr>
              <w:t>SPD</w:t>
            </w:r>
            <w:r w:rsidR="00E93FA5" w:rsidRPr="00E93FA5">
              <w:rPr>
                <w:sz w:val="18"/>
              </w:rPr>
              <w:t xml:space="preserve"> STATE</w:t>
            </w:r>
            <w:r w:rsidR="008B49CB">
              <w:rPr>
                <w:sz w:val="18"/>
              </w:rPr>
              <w:t>WIDE</w:t>
            </w:r>
            <w:r w:rsidR="00E93FA5" w:rsidRPr="00E93FA5">
              <w:rPr>
                <w:sz w:val="18"/>
              </w:rPr>
              <w:t xml:space="preserve"> MAIL MANAGER SIGNATURE</w:t>
            </w:r>
          </w:p>
        </w:tc>
        <w:tc>
          <w:tcPr>
            <w:tcW w:w="236" w:type="dxa"/>
            <w:gridSpan w:val="2"/>
            <w:tcBorders>
              <w:top w:val="nil"/>
              <w:left w:val="nil"/>
              <w:bottom w:val="nil"/>
              <w:right w:val="nil"/>
            </w:tcBorders>
          </w:tcPr>
          <w:p w:rsidR="007E3AB5" w:rsidRPr="00E93FA5" w:rsidRDefault="007E3AB5" w:rsidP="007E3AB5">
            <w:pPr>
              <w:rPr>
                <w:sz w:val="18"/>
              </w:rPr>
            </w:pPr>
            <w:r w:rsidRPr="00E93FA5">
              <w:rPr>
                <w:sz w:val="18"/>
                <w:bdr w:val="single" w:sz="4" w:space="0" w:color="auto"/>
              </w:rPr>
              <w:t xml:space="preserve"> </w:t>
            </w:r>
          </w:p>
        </w:tc>
        <w:tc>
          <w:tcPr>
            <w:tcW w:w="3782" w:type="dxa"/>
            <w:gridSpan w:val="10"/>
            <w:tcBorders>
              <w:top w:val="nil"/>
              <w:left w:val="nil"/>
              <w:right w:val="nil"/>
            </w:tcBorders>
          </w:tcPr>
          <w:p w:rsidR="007E3AB5" w:rsidRPr="00E93FA5" w:rsidRDefault="00E93FA5" w:rsidP="00E93FA5">
            <w:pPr>
              <w:jc w:val="center"/>
              <w:rPr>
                <w:sz w:val="18"/>
              </w:rPr>
            </w:pPr>
            <w:r w:rsidRPr="00E93FA5">
              <w:rPr>
                <w:sz w:val="18"/>
              </w:rPr>
              <w:t>REVIEW DATE</w:t>
            </w:r>
          </w:p>
        </w:tc>
      </w:tr>
    </w:tbl>
    <w:p w:rsidR="00E93FA5" w:rsidRPr="00E93FA5" w:rsidRDefault="007E3AB5" w:rsidP="00E93FA5">
      <w:pPr>
        <w:ind w:left="-1080" w:right="180"/>
        <w:jc w:val="center"/>
        <w:rPr>
          <w:b/>
          <w:color w:val="000000"/>
        </w:rPr>
      </w:pPr>
      <w:r w:rsidRPr="00E93FA5">
        <w:rPr>
          <w:b/>
          <w:color w:val="000000"/>
        </w:rPr>
        <w:t>STATE AGENCY MAIL OPERATIONS ARE GOVERNED BY STATE STATUTES AND ADMINISTRATIVE RULES.</w:t>
      </w:r>
      <w:r w:rsidR="00E93FA5" w:rsidRPr="00E93FA5">
        <w:rPr>
          <w:b/>
          <w:color w:val="000000"/>
        </w:rPr>
        <w:br w:type="page"/>
      </w:r>
    </w:p>
    <w:p w:rsidR="00E93FA5" w:rsidRDefault="00E93FA5" w:rsidP="007E3AB5">
      <w:pPr>
        <w:ind w:left="-1080" w:right="180"/>
        <w:jc w:val="both"/>
        <w:rPr>
          <w:b/>
          <w:caps/>
          <w:color w:val="000000"/>
        </w:rPr>
      </w:pPr>
    </w:p>
    <w:p w:rsidR="007E3AB5" w:rsidRPr="00E93FA5" w:rsidRDefault="007E3AB5" w:rsidP="007E3AB5">
      <w:pPr>
        <w:ind w:left="-1080" w:right="180"/>
        <w:jc w:val="both"/>
        <w:rPr>
          <w:b/>
          <w:caps/>
          <w:color w:val="000000"/>
        </w:rPr>
      </w:pPr>
      <w:r w:rsidRPr="00E93FA5">
        <w:rPr>
          <w:b/>
          <w:caps/>
          <w:color w:val="000000"/>
        </w:rPr>
        <w:t>All state agencies located in Travis County are required to consult with TPASS prior to purchasing, upgrading, or selling mail equipment.</w:t>
      </w:r>
    </w:p>
    <w:p w:rsidR="007E3AB5" w:rsidRPr="00E93FA5" w:rsidRDefault="007E3AB5" w:rsidP="007E3AB5">
      <w:pPr>
        <w:jc w:val="center"/>
        <w:rPr>
          <w:b/>
          <w:u w:val="single"/>
        </w:rPr>
      </w:pPr>
      <w:r w:rsidRPr="00E93FA5">
        <w:rPr>
          <w:b/>
          <w:u w:val="single"/>
        </w:rPr>
        <w:t xml:space="preserve">Texas Gov’t Code, Chapter 2176, Subchapter C </w:t>
      </w:r>
    </w:p>
    <w:p w:rsidR="007E3AB5" w:rsidRPr="00E93FA5" w:rsidRDefault="007E3AB5" w:rsidP="007E3AB5">
      <w:pPr>
        <w:jc w:val="center"/>
        <w:rPr>
          <w:b/>
          <w:u w:val="single"/>
        </w:rPr>
      </w:pPr>
      <w:r w:rsidRPr="00E93FA5">
        <w:rPr>
          <w:b/>
          <w:u w:val="single"/>
        </w:rPr>
        <w:t>Outgoing First-Class Mail in Travis County</w:t>
      </w:r>
    </w:p>
    <w:p w:rsidR="007E3AB5" w:rsidRPr="00E93FA5" w:rsidRDefault="007E3AB5" w:rsidP="007E3AB5"/>
    <w:p w:rsidR="007E3AB5" w:rsidRPr="00E93FA5" w:rsidRDefault="007E3AB5" w:rsidP="007E3AB5">
      <w:pPr>
        <w:ind w:left="-1080"/>
      </w:pPr>
      <w:r w:rsidRPr="00E93FA5">
        <w:t xml:space="preserve">Texas Government Code Title 10, Subtitle D, Chapter 2176. MAIL, Texas Administrative Code Title 34, Part 1, Chapter 20, Subchapter E Rule 20.231, Mail and Messenger Services (effective September 1, 2007); </w:t>
      </w:r>
      <w:r w:rsidRPr="00E93FA5">
        <w:rPr>
          <w:i/>
        </w:rPr>
        <w:t>see also</w:t>
      </w:r>
      <w:r w:rsidRPr="00E93FA5">
        <w:t xml:space="preserve"> Texas Government Code Title 10, Subtitle C, Chapter 2113.103, POSTAGE AND POSTAL SERVICES (amended September 1, 2007).</w:t>
      </w:r>
    </w:p>
    <w:p w:rsidR="007E3AB5" w:rsidRPr="00E93FA5" w:rsidRDefault="007E3AB5" w:rsidP="007E3AB5">
      <w:pPr>
        <w:ind w:left="-1080"/>
        <w:jc w:val="both"/>
        <w:rPr>
          <w:b/>
          <w:sz w:val="20"/>
        </w:rPr>
      </w:pPr>
    </w:p>
    <w:p w:rsidR="00E93FA5" w:rsidRPr="00E93FA5" w:rsidRDefault="007E3AB5" w:rsidP="007E3AB5">
      <w:pPr>
        <w:ind w:left="-1080"/>
        <w:jc w:val="both"/>
        <w:rPr>
          <w:sz w:val="20"/>
        </w:rPr>
      </w:pPr>
      <w:r w:rsidRPr="00E93FA5">
        <w:rPr>
          <w:b/>
          <w:sz w:val="20"/>
        </w:rPr>
        <w:t>Sec. 2176.101. APPLICABILITY OF SUBCHAPTER.</w:t>
      </w:r>
      <w:r w:rsidRPr="00E93FA5">
        <w:rPr>
          <w:sz w:val="20"/>
        </w:rPr>
        <w:t xml:space="preserve">  </w:t>
      </w:r>
    </w:p>
    <w:p w:rsidR="007E3AB5" w:rsidRPr="00E93FA5" w:rsidRDefault="007E3AB5" w:rsidP="007E3AB5">
      <w:pPr>
        <w:ind w:left="-1080"/>
        <w:jc w:val="both"/>
        <w:rPr>
          <w:sz w:val="20"/>
        </w:rPr>
      </w:pPr>
      <w:r w:rsidRPr="00E93FA5">
        <w:rPr>
          <w:sz w:val="20"/>
        </w:rPr>
        <w:t>This subchapter applies only to outgoing first-class mail practices of a state agency located in Travis County.</w:t>
      </w:r>
    </w:p>
    <w:p w:rsidR="007E3AB5" w:rsidRPr="00E93FA5" w:rsidRDefault="007E3AB5" w:rsidP="007E3AB5">
      <w:pPr>
        <w:ind w:left="-1080"/>
        <w:jc w:val="both"/>
        <w:rPr>
          <w:sz w:val="20"/>
        </w:rPr>
      </w:pPr>
    </w:p>
    <w:p w:rsidR="00E93FA5" w:rsidRPr="00E93FA5" w:rsidRDefault="007E3AB5" w:rsidP="007E3AB5">
      <w:pPr>
        <w:ind w:left="-1080"/>
        <w:jc w:val="both"/>
        <w:rPr>
          <w:sz w:val="20"/>
        </w:rPr>
      </w:pPr>
      <w:r w:rsidRPr="00E93FA5">
        <w:rPr>
          <w:b/>
          <w:sz w:val="20"/>
        </w:rPr>
        <w:t>Sec. 2176.102. COMMISSION EVALUATION.</w:t>
      </w:r>
      <w:r w:rsidRPr="00E93FA5">
        <w:rPr>
          <w:sz w:val="20"/>
        </w:rPr>
        <w:t xml:space="preserve">  </w:t>
      </w:r>
    </w:p>
    <w:p w:rsidR="007E3AB5" w:rsidRPr="00E93FA5" w:rsidRDefault="007E3AB5" w:rsidP="007E3AB5">
      <w:pPr>
        <w:ind w:left="-1080"/>
        <w:jc w:val="both"/>
        <w:rPr>
          <w:sz w:val="20"/>
        </w:rPr>
      </w:pPr>
      <w:r w:rsidRPr="00E93FA5">
        <w:rPr>
          <w:sz w:val="20"/>
        </w:rPr>
        <w:t>The commission shall evaluate the outgoing first-class mail practices of state agencies located in Travis County, including the lists, systems, and formats used to create mail.</w:t>
      </w:r>
    </w:p>
    <w:p w:rsidR="007E3AB5" w:rsidRPr="00E93FA5" w:rsidRDefault="007E3AB5" w:rsidP="007E3AB5">
      <w:pPr>
        <w:ind w:left="-1080"/>
        <w:jc w:val="both"/>
        <w:rPr>
          <w:sz w:val="20"/>
        </w:rPr>
      </w:pPr>
    </w:p>
    <w:p w:rsidR="00E93FA5" w:rsidRPr="00E93FA5" w:rsidRDefault="007E3AB5" w:rsidP="007E3AB5">
      <w:pPr>
        <w:ind w:left="-1080"/>
        <w:jc w:val="both"/>
        <w:rPr>
          <w:sz w:val="20"/>
        </w:rPr>
      </w:pPr>
      <w:r w:rsidRPr="00E93FA5">
        <w:rPr>
          <w:b/>
          <w:sz w:val="20"/>
        </w:rPr>
        <w:t>Sec. 2176.103. DISCOUNTED POSTAL RATES.</w:t>
      </w:r>
      <w:r w:rsidRPr="00E93FA5">
        <w:rPr>
          <w:sz w:val="20"/>
        </w:rPr>
        <w:t xml:space="preserve">  </w:t>
      </w:r>
    </w:p>
    <w:p w:rsidR="007E3AB5" w:rsidRPr="00E93FA5" w:rsidRDefault="007E3AB5" w:rsidP="007E3AB5">
      <w:pPr>
        <w:ind w:left="-1080"/>
        <w:jc w:val="both"/>
        <w:rPr>
          <w:sz w:val="20"/>
        </w:rPr>
      </w:pPr>
      <w:r w:rsidRPr="00E93FA5">
        <w:rPr>
          <w:sz w:val="20"/>
        </w:rPr>
        <w:t>The commission shall achieve the maximum available discount on postal rates whenever acceptable levels of timeliness, security, and quality of service can be maintained using the discounted rate.</w:t>
      </w:r>
    </w:p>
    <w:p w:rsidR="007E3AB5" w:rsidRPr="00E93FA5" w:rsidRDefault="007E3AB5" w:rsidP="007E3AB5">
      <w:pPr>
        <w:ind w:left="-1080"/>
        <w:jc w:val="both"/>
        <w:rPr>
          <w:sz w:val="20"/>
        </w:rPr>
      </w:pPr>
    </w:p>
    <w:p w:rsidR="00E93FA5" w:rsidRPr="00E93FA5" w:rsidRDefault="007E3AB5" w:rsidP="007E3AB5">
      <w:pPr>
        <w:ind w:left="-1080"/>
        <w:jc w:val="both"/>
        <w:rPr>
          <w:sz w:val="20"/>
        </w:rPr>
      </w:pPr>
      <w:r w:rsidRPr="00E93FA5">
        <w:rPr>
          <w:b/>
          <w:sz w:val="20"/>
        </w:rPr>
        <w:t>Sec. 2176.104. REQUIREMENT TO CONSULT WITH COMMISSION.</w:t>
      </w:r>
      <w:r w:rsidRPr="00E93FA5">
        <w:rPr>
          <w:sz w:val="20"/>
        </w:rPr>
        <w:t xml:space="preserve">  </w:t>
      </w:r>
    </w:p>
    <w:p w:rsidR="007E3AB5" w:rsidRPr="00E93FA5" w:rsidRDefault="007E3AB5" w:rsidP="007E3AB5">
      <w:pPr>
        <w:ind w:left="-1080"/>
        <w:jc w:val="both"/>
        <w:rPr>
          <w:sz w:val="20"/>
        </w:rPr>
      </w:pPr>
      <w:r w:rsidRPr="00E93FA5">
        <w:rPr>
          <w:sz w:val="20"/>
        </w:rPr>
        <w:t>A state agency to which this subchapter applies shall consult the commission before the agency may:</w:t>
      </w:r>
    </w:p>
    <w:p w:rsidR="007E3AB5" w:rsidRPr="00E93FA5" w:rsidRDefault="007E3AB5" w:rsidP="00E93FA5">
      <w:pPr>
        <w:pStyle w:val="ListParagraph"/>
        <w:numPr>
          <w:ilvl w:val="0"/>
          <w:numId w:val="4"/>
        </w:numPr>
        <w:jc w:val="both"/>
        <w:rPr>
          <w:sz w:val="20"/>
        </w:rPr>
      </w:pPr>
      <w:r w:rsidRPr="00E93FA5">
        <w:rPr>
          <w:sz w:val="20"/>
        </w:rPr>
        <w:t>purchase, upgrade, or sell mail processing equipment;</w:t>
      </w:r>
    </w:p>
    <w:p w:rsidR="007E3AB5" w:rsidRPr="00E93FA5" w:rsidRDefault="007E3AB5" w:rsidP="00E93FA5">
      <w:pPr>
        <w:pStyle w:val="ListParagraph"/>
        <w:numPr>
          <w:ilvl w:val="0"/>
          <w:numId w:val="4"/>
        </w:numPr>
        <w:jc w:val="both"/>
        <w:rPr>
          <w:sz w:val="20"/>
        </w:rPr>
      </w:pPr>
      <w:r w:rsidRPr="00E93FA5">
        <w:rPr>
          <w:sz w:val="20"/>
        </w:rPr>
        <w:t xml:space="preserve">contract with a private entity for mail </w:t>
      </w:r>
      <w:r w:rsidR="008B49CB" w:rsidRPr="00E93FA5">
        <w:rPr>
          <w:sz w:val="20"/>
        </w:rPr>
        <w:t>processing; or</w:t>
      </w:r>
    </w:p>
    <w:p w:rsidR="007E3AB5" w:rsidRPr="00E93FA5" w:rsidRDefault="007E3AB5" w:rsidP="00E93FA5">
      <w:pPr>
        <w:pStyle w:val="ListParagraph"/>
        <w:numPr>
          <w:ilvl w:val="0"/>
          <w:numId w:val="4"/>
        </w:numPr>
        <w:jc w:val="both"/>
        <w:rPr>
          <w:sz w:val="20"/>
        </w:rPr>
      </w:pPr>
      <w:r w:rsidRPr="00E93FA5">
        <w:rPr>
          <w:sz w:val="20"/>
        </w:rPr>
        <w:t>take actions that significantly affect the agency's first-class mail practices.</w:t>
      </w:r>
    </w:p>
    <w:p w:rsidR="007E3AB5" w:rsidRPr="00E93FA5" w:rsidRDefault="007E3AB5" w:rsidP="007E3AB5">
      <w:pPr>
        <w:spacing w:line="360" w:lineRule="auto"/>
        <w:jc w:val="both"/>
        <w:rPr>
          <w:sz w:val="20"/>
        </w:rPr>
      </w:pPr>
    </w:p>
    <w:p w:rsidR="00E93FA5" w:rsidRPr="00E93FA5" w:rsidRDefault="007E3AB5" w:rsidP="007E3AB5">
      <w:pPr>
        <w:ind w:left="-1080"/>
        <w:jc w:val="both"/>
        <w:rPr>
          <w:sz w:val="20"/>
        </w:rPr>
      </w:pPr>
      <w:r w:rsidRPr="00E93FA5">
        <w:rPr>
          <w:b/>
          <w:sz w:val="20"/>
        </w:rPr>
        <w:t xml:space="preserve">Sec. 2176.105. GUIDELINES FOR MEASURING AND ANALYZING FIRST-CLASS MAIL PRACTICES. </w:t>
      </w:r>
      <w:r w:rsidRPr="00E93FA5">
        <w:rPr>
          <w:sz w:val="20"/>
        </w:rPr>
        <w:t xml:space="preserve"> </w:t>
      </w:r>
    </w:p>
    <w:p w:rsidR="007E3AB5" w:rsidRPr="00E93FA5" w:rsidRDefault="007E3AB5" w:rsidP="00E93FA5">
      <w:pPr>
        <w:pStyle w:val="ListParagraph"/>
        <w:numPr>
          <w:ilvl w:val="0"/>
          <w:numId w:val="2"/>
        </w:numPr>
        <w:jc w:val="both"/>
        <w:rPr>
          <w:sz w:val="20"/>
        </w:rPr>
      </w:pPr>
      <w:r w:rsidRPr="00E93FA5">
        <w:rPr>
          <w:sz w:val="20"/>
        </w:rPr>
        <w:t>The commission shall adopt and distribute to each state agency to which this subchapter applies guidelines by which outgoing first-class mail practices may be measured and analyzed.  The guidelines must require using the services of the United States Postal Service to the extent possible.</w:t>
      </w:r>
    </w:p>
    <w:p w:rsidR="007E3AB5" w:rsidRPr="00E93FA5" w:rsidRDefault="007E3AB5" w:rsidP="00E93FA5">
      <w:pPr>
        <w:pStyle w:val="ListParagraph"/>
        <w:numPr>
          <w:ilvl w:val="0"/>
          <w:numId w:val="2"/>
        </w:numPr>
        <w:jc w:val="both"/>
        <w:rPr>
          <w:sz w:val="20"/>
        </w:rPr>
      </w:pPr>
      <w:r w:rsidRPr="00E93FA5">
        <w:rPr>
          <w:sz w:val="20"/>
        </w:rPr>
        <w:t>The commission shall review and update the guidelines at least once every two years, beginning two years after the date on which the guidelines are adopted.</w:t>
      </w:r>
    </w:p>
    <w:p w:rsidR="007E3AB5" w:rsidRPr="00E93FA5" w:rsidRDefault="007E3AB5" w:rsidP="007E3AB5">
      <w:pPr>
        <w:ind w:left="-1080"/>
        <w:jc w:val="both"/>
        <w:rPr>
          <w:sz w:val="20"/>
        </w:rPr>
      </w:pPr>
    </w:p>
    <w:p w:rsidR="00E93FA5" w:rsidRPr="00E93FA5" w:rsidRDefault="007E3AB5" w:rsidP="007E3AB5">
      <w:pPr>
        <w:ind w:left="-1080"/>
        <w:jc w:val="both"/>
        <w:rPr>
          <w:sz w:val="20"/>
        </w:rPr>
      </w:pPr>
      <w:r w:rsidRPr="00E93FA5">
        <w:rPr>
          <w:b/>
          <w:sz w:val="20"/>
        </w:rPr>
        <w:t>Sec. 2176.106. TRAINING.</w:t>
      </w:r>
      <w:r w:rsidRPr="00E93FA5">
        <w:rPr>
          <w:sz w:val="20"/>
        </w:rPr>
        <w:t xml:space="preserve">  </w:t>
      </w:r>
    </w:p>
    <w:p w:rsidR="007E3AB5" w:rsidRPr="00E93FA5" w:rsidRDefault="007E3AB5" w:rsidP="00E93FA5">
      <w:pPr>
        <w:pStyle w:val="ListParagraph"/>
        <w:numPr>
          <w:ilvl w:val="0"/>
          <w:numId w:val="6"/>
        </w:numPr>
        <w:jc w:val="both"/>
        <w:rPr>
          <w:sz w:val="20"/>
        </w:rPr>
      </w:pPr>
      <w:r w:rsidRPr="00E93FA5">
        <w:rPr>
          <w:sz w:val="20"/>
        </w:rPr>
        <w:t>Not later than the 90th day after the date on which the initial guidelines under Section 2176.105 are distributed, and at least annually beginning one year after the date of distribution, the commission shall provide training to state agency personnel who handle first-class mail.</w:t>
      </w:r>
    </w:p>
    <w:p w:rsidR="007E3AB5" w:rsidRPr="00E93FA5" w:rsidRDefault="007E3AB5" w:rsidP="00E93FA5">
      <w:pPr>
        <w:pStyle w:val="ListParagraph"/>
        <w:numPr>
          <w:ilvl w:val="0"/>
          <w:numId w:val="6"/>
        </w:numPr>
        <w:jc w:val="both"/>
        <w:rPr>
          <w:sz w:val="20"/>
        </w:rPr>
      </w:pPr>
      <w:r w:rsidRPr="00E93FA5">
        <w:rPr>
          <w:sz w:val="20"/>
        </w:rPr>
        <w:t>The commission may use to the extent possible free training provided by the United States Postal Service.</w:t>
      </w:r>
    </w:p>
    <w:p w:rsidR="007E3AB5" w:rsidRPr="00E93FA5" w:rsidRDefault="007E3AB5" w:rsidP="007E3AB5">
      <w:pPr>
        <w:ind w:left="-1080"/>
        <w:jc w:val="both"/>
        <w:rPr>
          <w:sz w:val="20"/>
        </w:rPr>
      </w:pPr>
    </w:p>
    <w:p w:rsidR="00E93FA5" w:rsidRPr="00E93FA5" w:rsidRDefault="007E3AB5" w:rsidP="007E3AB5">
      <w:pPr>
        <w:ind w:left="-1080"/>
        <w:jc w:val="both"/>
        <w:rPr>
          <w:sz w:val="20"/>
        </w:rPr>
      </w:pPr>
      <w:r w:rsidRPr="00E93FA5">
        <w:rPr>
          <w:b/>
          <w:sz w:val="20"/>
        </w:rPr>
        <w:t>Sec. 2176.107. PREREQUISITE TO UPGRADING OR REPLACING MAIL EQUIPMENT; COMPARISON AND ANALYSIS.</w:t>
      </w:r>
      <w:r w:rsidRPr="00E93FA5">
        <w:rPr>
          <w:sz w:val="20"/>
        </w:rPr>
        <w:t xml:space="preserve">  </w:t>
      </w:r>
    </w:p>
    <w:p w:rsidR="007E3AB5" w:rsidRPr="00E93FA5" w:rsidRDefault="007E3AB5" w:rsidP="00E93FA5">
      <w:pPr>
        <w:pStyle w:val="ListParagraph"/>
        <w:numPr>
          <w:ilvl w:val="0"/>
          <w:numId w:val="8"/>
        </w:numPr>
        <w:jc w:val="both"/>
        <w:rPr>
          <w:sz w:val="20"/>
        </w:rPr>
      </w:pPr>
      <w:r w:rsidRPr="00E93FA5">
        <w:rPr>
          <w:sz w:val="20"/>
        </w:rPr>
        <w:t>If the commission determines that upgrading existing mail production or processing equipment or purchasing new mail production or processing equipment is required to improve outgoing first-class mail practices of the commission or another state agency located in Travis County, the commission shall prepare a cost-benefit analysis demonstrating that the upgrade or purchase is more cost-effective than contracting with a private entity to provide the equipment or mail service.</w:t>
      </w:r>
    </w:p>
    <w:p w:rsidR="007E3AB5" w:rsidRPr="00E93FA5" w:rsidRDefault="007E3AB5" w:rsidP="00E93FA5">
      <w:pPr>
        <w:pStyle w:val="ListParagraph"/>
        <w:numPr>
          <w:ilvl w:val="0"/>
          <w:numId w:val="8"/>
        </w:numPr>
        <w:jc w:val="both"/>
        <w:rPr>
          <w:sz w:val="20"/>
        </w:rPr>
      </w:pPr>
      <w:r w:rsidRPr="00E93FA5">
        <w:rPr>
          <w:sz w:val="20"/>
        </w:rPr>
        <w:t>The commission shall approve the most cost-effective method.</w:t>
      </w:r>
    </w:p>
    <w:p w:rsidR="007E3AB5" w:rsidRPr="00E93FA5" w:rsidRDefault="007E3AB5" w:rsidP="007E3AB5">
      <w:pPr>
        <w:ind w:left="-1080"/>
        <w:jc w:val="both"/>
        <w:rPr>
          <w:sz w:val="20"/>
        </w:rPr>
      </w:pPr>
    </w:p>
    <w:p w:rsidR="00E93FA5" w:rsidRPr="00E93FA5" w:rsidRDefault="007E3AB5" w:rsidP="007E3AB5">
      <w:pPr>
        <w:ind w:left="-1080"/>
        <w:jc w:val="both"/>
        <w:rPr>
          <w:sz w:val="20"/>
        </w:rPr>
      </w:pPr>
      <w:r w:rsidRPr="00E93FA5">
        <w:rPr>
          <w:b/>
          <w:sz w:val="20"/>
        </w:rPr>
        <w:t>Sec. 2176.109. FEES FOR COMMISSION SERVICES.</w:t>
      </w:r>
      <w:r w:rsidRPr="00E93FA5">
        <w:rPr>
          <w:sz w:val="20"/>
        </w:rPr>
        <w:t xml:space="preserve">  </w:t>
      </w:r>
    </w:p>
    <w:p w:rsidR="007E3AB5" w:rsidRPr="00E93FA5" w:rsidRDefault="007E3AB5" w:rsidP="00E93FA5">
      <w:pPr>
        <w:pStyle w:val="ListParagraph"/>
        <w:numPr>
          <w:ilvl w:val="0"/>
          <w:numId w:val="10"/>
        </w:numPr>
        <w:jc w:val="both"/>
        <w:rPr>
          <w:sz w:val="20"/>
        </w:rPr>
      </w:pPr>
      <w:r w:rsidRPr="00E93FA5">
        <w:rPr>
          <w:sz w:val="20"/>
        </w:rPr>
        <w:t>The commission by interagency contract shall charge and collect fees from each state agency to which this subchapter applies for the commission's services under this subchapter.</w:t>
      </w:r>
    </w:p>
    <w:p w:rsidR="007E3AB5" w:rsidRPr="00E93FA5" w:rsidRDefault="007E3AB5" w:rsidP="00E93FA5">
      <w:pPr>
        <w:pStyle w:val="ListParagraph"/>
        <w:numPr>
          <w:ilvl w:val="0"/>
          <w:numId w:val="10"/>
        </w:numPr>
        <w:jc w:val="both"/>
        <w:rPr>
          <w:sz w:val="20"/>
        </w:rPr>
      </w:pPr>
      <w:r w:rsidRPr="00E93FA5">
        <w:rPr>
          <w:sz w:val="20"/>
        </w:rPr>
        <w:t>The total amount charged a state agency under this section may not exceed the amount of the agency's appropriated funds for outgoing first-class mail, as determined by the Legislative Budget Board, minus the agency's fixed costs for these services.</w:t>
      </w:r>
    </w:p>
    <w:p w:rsidR="007E3AB5" w:rsidRPr="00E93FA5" w:rsidRDefault="007E3AB5" w:rsidP="00E93FA5">
      <w:pPr>
        <w:pStyle w:val="ListParagraph"/>
        <w:numPr>
          <w:ilvl w:val="0"/>
          <w:numId w:val="10"/>
        </w:numPr>
        <w:jc w:val="both"/>
        <w:rPr>
          <w:sz w:val="20"/>
        </w:rPr>
      </w:pPr>
      <w:r w:rsidRPr="00E93FA5">
        <w:rPr>
          <w:sz w:val="20"/>
        </w:rPr>
        <w:t>The commission shall transfer to the general revenue fund the amount of a fee charged a state agency under this section that is greater than the amount of the commission's actual expenses for performing the services for the agency.</w:t>
      </w:r>
    </w:p>
    <w:p w:rsidR="007E3AB5" w:rsidRPr="00E93FA5" w:rsidRDefault="007E3AB5" w:rsidP="007E3AB5">
      <w:pPr>
        <w:ind w:left="-1080"/>
        <w:jc w:val="both"/>
        <w:rPr>
          <w:sz w:val="20"/>
        </w:rPr>
      </w:pPr>
    </w:p>
    <w:p w:rsidR="007E3AB5" w:rsidRPr="00E93FA5" w:rsidRDefault="007E3AB5" w:rsidP="007E3AB5">
      <w:pPr>
        <w:ind w:left="-1080"/>
        <w:jc w:val="both"/>
        <w:rPr>
          <w:sz w:val="20"/>
        </w:rPr>
      </w:pPr>
      <w:r w:rsidRPr="00E93FA5">
        <w:rPr>
          <w:b/>
          <w:sz w:val="20"/>
        </w:rPr>
        <w:t>Sec. 2176.110. RULES.</w:t>
      </w:r>
      <w:r w:rsidRPr="00E93FA5">
        <w:rPr>
          <w:sz w:val="20"/>
        </w:rPr>
        <w:t xml:space="preserve">  The commission shall adopt rules for state agencies to implement this subchapter.</w:t>
      </w:r>
    </w:p>
    <w:p w:rsidR="007E3AB5" w:rsidRPr="00E93FA5" w:rsidRDefault="007E3AB5"/>
    <w:sectPr w:rsidR="007E3AB5" w:rsidRPr="00E93FA5" w:rsidSect="008B49CB">
      <w:pgSz w:w="12240" w:h="15840"/>
      <w:pgMar w:top="540" w:right="990" w:bottom="360" w:left="234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2C4" w:rsidRDefault="007852C4">
      <w:r>
        <w:separator/>
      </w:r>
    </w:p>
  </w:endnote>
  <w:endnote w:type="continuationSeparator" w:id="0">
    <w:p w:rsidR="007852C4" w:rsidRDefault="0078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2C4" w:rsidRDefault="007852C4">
      <w:r>
        <w:separator/>
      </w:r>
    </w:p>
  </w:footnote>
  <w:footnote w:type="continuationSeparator" w:id="0">
    <w:p w:rsidR="007852C4" w:rsidRDefault="00785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F7272"/>
    <w:multiLevelType w:val="hybridMultilevel"/>
    <w:tmpl w:val="770436F4"/>
    <w:lvl w:ilvl="0" w:tplc="4DBEE36E">
      <w:start w:val="1"/>
      <w:numFmt w:val="lowerLetter"/>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 w15:restartNumberingAfterBreak="0">
    <w:nsid w:val="267E798A"/>
    <w:multiLevelType w:val="hybridMultilevel"/>
    <w:tmpl w:val="064031AC"/>
    <w:lvl w:ilvl="0" w:tplc="5846EAC6">
      <w:start w:val="1"/>
      <w:numFmt w:val="lowerLetter"/>
      <w:lvlText w:val="(%1)"/>
      <w:lvlJc w:val="left"/>
      <w:pPr>
        <w:ind w:left="-180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39F82A90"/>
    <w:multiLevelType w:val="hybridMultilevel"/>
    <w:tmpl w:val="BE0A0080"/>
    <w:lvl w:ilvl="0" w:tplc="FDB6D172">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 w15:restartNumberingAfterBreak="0">
    <w:nsid w:val="3A3A78DA"/>
    <w:multiLevelType w:val="hybridMultilevel"/>
    <w:tmpl w:val="48289E9C"/>
    <w:lvl w:ilvl="0" w:tplc="0409000F">
      <w:start w:val="1"/>
      <w:numFmt w:val="decimal"/>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4EEC738C"/>
    <w:multiLevelType w:val="hybridMultilevel"/>
    <w:tmpl w:val="26642CD0"/>
    <w:lvl w:ilvl="0" w:tplc="FDB6D172">
      <w:start w:val="1"/>
      <w:numFmt w:val="decimal"/>
      <w:lvlText w:val="(%1)"/>
      <w:lvlJc w:val="left"/>
      <w:pPr>
        <w:ind w:left="-180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5B27207F"/>
    <w:multiLevelType w:val="hybridMultilevel"/>
    <w:tmpl w:val="DF2A0E82"/>
    <w:lvl w:ilvl="0" w:tplc="4DBEE36E">
      <w:start w:val="1"/>
      <w:numFmt w:val="lowerLetter"/>
      <w:lvlText w:val="(%1)"/>
      <w:lvlJc w:val="left"/>
      <w:pPr>
        <w:ind w:left="-180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 w15:restartNumberingAfterBreak="0">
    <w:nsid w:val="5BA21F79"/>
    <w:multiLevelType w:val="hybridMultilevel"/>
    <w:tmpl w:val="3864D9AC"/>
    <w:lvl w:ilvl="0" w:tplc="5846EAC6">
      <w:start w:val="1"/>
      <w:numFmt w:val="lowerLetter"/>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7" w15:restartNumberingAfterBreak="0">
    <w:nsid w:val="62DA212C"/>
    <w:multiLevelType w:val="hybridMultilevel"/>
    <w:tmpl w:val="8B2470F6"/>
    <w:lvl w:ilvl="0" w:tplc="5846EAC6">
      <w:start w:val="1"/>
      <w:numFmt w:val="lowerLetter"/>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8" w15:restartNumberingAfterBreak="0">
    <w:nsid w:val="637F5266"/>
    <w:multiLevelType w:val="hybridMultilevel"/>
    <w:tmpl w:val="A18E6DDE"/>
    <w:lvl w:ilvl="0" w:tplc="5846EAC6">
      <w:start w:val="1"/>
      <w:numFmt w:val="lowerLetter"/>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9" w15:restartNumberingAfterBreak="0">
    <w:nsid w:val="665E7029"/>
    <w:multiLevelType w:val="hybridMultilevel"/>
    <w:tmpl w:val="51CED27A"/>
    <w:lvl w:ilvl="0" w:tplc="5846EAC6">
      <w:start w:val="1"/>
      <w:numFmt w:val="lowerLetter"/>
      <w:lvlText w:val="(%1)"/>
      <w:lvlJc w:val="left"/>
      <w:pPr>
        <w:ind w:left="-180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3"/>
  </w:num>
  <w:num w:numId="2">
    <w:abstractNumId w:val="0"/>
  </w:num>
  <w:num w:numId="3">
    <w:abstractNumId w:val="5"/>
  </w:num>
  <w:num w:numId="4">
    <w:abstractNumId w:val="2"/>
  </w:num>
  <w:num w:numId="5">
    <w:abstractNumId w:val="4"/>
  </w:num>
  <w:num w:numId="6">
    <w:abstractNumId w:val="6"/>
  </w:num>
  <w:num w:numId="7">
    <w:abstractNumId w:val="1"/>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057"/>
    <w:rsid w:val="0000034C"/>
    <w:rsid w:val="00007CB1"/>
    <w:rsid w:val="0008555F"/>
    <w:rsid w:val="0009788B"/>
    <w:rsid w:val="000B19A2"/>
    <w:rsid w:val="000D46BB"/>
    <w:rsid w:val="000E4045"/>
    <w:rsid w:val="00123C9E"/>
    <w:rsid w:val="001D2D69"/>
    <w:rsid w:val="001E111F"/>
    <w:rsid w:val="001F7660"/>
    <w:rsid w:val="00203B72"/>
    <w:rsid w:val="00211A6C"/>
    <w:rsid w:val="00295C18"/>
    <w:rsid w:val="003144C3"/>
    <w:rsid w:val="00315CAF"/>
    <w:rsid w:val="003200F6"/>
    <w:rsid w:val="003238B8"/>
    <w:rsid w:val="00347185"/>
    <w:rsid w:val="003556C8"/>
    <w:rsid w:val="00366323"/>
    <w:rsid w:val="003972A1"/>
    <w:rsid w:val="003A13FC"/>
    <w:rsid w:val="00423020"/>
    <w:rsid w:val="004521F1"/>
    <w:rsid w:val="00480EC4"/>
    <w:rsid w:val="004C1B8A"/>
    <w:rsid w:val="004E42F8"/>
    <w:rsid w:val="00577BEE"/>
    <w:rsid w:val="00587ED4"/>
    <w:rsid w:val="005F4680"/>
    <w:rsid w:val="005F4CCD"/>
    <w:rsid w:val="00606226"/>
    <w:rsid w:val="0062779E"/>
    <w:rsid w:val="00670EC9"/>
    <w:rsid w:val="00682860"/>
    <w:rsid w:val="00685DC0"/>
    <w:rsid w:val="006A18C1"/>
    <w:rsid w:val="006A1A3A"/>
    <w:rsid w:val="006A1F81"/>
    <w:rsid w:val="006C0477"/>
    <w:rsid w:val="006F2B04"/>
    <w:rsid w:val="006F4623"/>
    <w:rsid w:val="007026B7"/>
    <w:rsid w:val="007406AB"/>
    <w:rsid w:val="00776C65"/>
    <w:rsid w:val="007852C4"/>
    <w:rsid w:val="007921C4"/>
    <w:rsid w:val="007E2636"/>
    <w:rsid w:val="007E3AB5"/>
    <w:rsid w:val="007F3778"/>
    <w:rsid w:val="007F3E4A"/>
    <w:rsid w:val="00833EBB"/>
    <w:rsid w:val="00841BAB"/>
    <w:rsid w:val="008540B5"/>
    <w:rsid w:val="00857083"/>
    <w:rsid w:val="008B21C9"/>
    <w:rsid w:val="008B49CB"/>
    <w:rsid w:val="0095351F"/>
    <w:rsid w:val="009E09C3"/>
    <w:rsid w:val="00A027A8"/>
    <w:rsid w:val="00A077E2"/>
    <w:rsid w:val="00A20417"/>
    <w:rsid w:val="00A4103B"/>
    <w:rsid w:val="00A50303"/>
    <w:rsid w:val="00A52BF5"/>
    <w:rsid w:val="00A81CE5"/>
    <w:rsid w:val="00A9081A"/>
    <w:rsid w:val="00AE7057"/>
    <w:rsid w:val="00AE776C"/>
    <w:rsid w:val="00AF3460"/>
    <w:rsid w:val="00AF4EF2"/>
    <w:rsid w:val="00B0114F"/>
    <w:rsid w:val="00B038E9"/>
    <w:rsid w:val="00B75C5E"/>
    <w:rsid w:val="00B806CC"/>
    <w:rsid w:val="00C639B0"/>
    <w:rsid w:val="00C95DD8"/>
    <w:rsid w:val="00CF5B38"/>
    <w:rsid w:val="00D1426B"/>
    <w:rsid w:val="00E053B5"/>
    <w:rsid w:val="00E6316D"/>
    <w:rsid w:val="00E8429C"/>
    <w:rsid w:val="00E93FA5"/>
    <w:rsid w:val="00F3603D"/>
    <w:rsid w:val="00F3786F"/>
    <w:rsid w:val="00F43681"/>
    <w:rsid w:val="00F52B8B"/>
    <w:rsid w:val="00F94D7E"/>
    <w:rsid w:val="00FA5C95"/>
    <w:rsid w:val="00FA6D41"/>
    <w:rsid w:val="00FF0EB1"/>
    <w:rsid w:val="00FF5E7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2F1F2"/>
  <w15:chartTrackingRefBased/>
  <w15:docId w15:val="{E60093F2-B8B5-4D62-8A1C-D3F050D26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A5C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A5C95"/>
    <w:rPr>
      <w:rFonts w:ascii="Lucida Grande" w:hAnsi="Lucida Grande"/>
      <w:sz w:val="18"/>
      <w:szCs w:val="18"/>
    </w:rPr>
  </w:style>
  <w:style w:type="character" w:customStyle="1" w:styleId="BalloonTextChar">
    <w:name w:val="Balloon Text Char"/>
    <w:link w:val="BalloonText"/>
    <w:uiPriority w:val="99"/>
    <w:semiHidden/>
    <w:rsid w:val="00FA5C95"/>
    <w:rPr>
      <w:rFonts w:ascii="Lucida Grande" w:hAnsi="Lucida Grande"/>
      <w:sz w:val="18"/>
      <w:szCs w:val="18"/>
    </w:rPr>
  </w:style>
  <w:style w:type="character" w:styleId="Hyperlink">
    <w:name w:val="Hyperlink"/>
    <w:uiPriority w:val="99"/>
    <w:rsid w:val="00FA5C95"/>
    <w:rPr>
      <w:rFonts w:cs="Times New Roman"/>
      <w:color w:val="0000FF"/>
      <w:u w:val="single"/>
    </w:rPr>
  </w:style>
  <w:style w:type="paragraph" w:styleId="ListParagraph">
    <w:name w:val="List Paragraph"/>
    <w:basedOn w:val="Normal"/>
    <w:uiPriority w:val="72"/>
    <w:rsid w:val="00E93FA5"/>
    <w:pPr>
      <w:ind w:left="720"/>
      <w:contextualSpacing/>
    </w:pPr>
  </w:style>
  <w:style w:type="character" w:styleId="FollowedHyperlink">
    <w:name w:val="FollowedHyperlink"/>
    <w:basedOn w:val="DefaultParagraphFont"/>
    <w:uiPriority w:val="99"/>
    <w:semiHidden/>
    <w:unhideWhenUsed/>
    <w:rsid w:val="00841B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nicklaus.watson@cpa.texa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4D5D8-3F45-49F2-A164-B6842EC87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COMPTROLLER OF PUBLIC ACCOUNTS (CPA)</vt:lpstr>
    </vt:vector>
  </TitlesOfParts>
  <Manager>Cody.Hays@cpa.texas.gov</Manager>
  <Company>TxCPA</Company>
  <LinksUpToDate>false</LinksUpToDate>
  <CharactersWithSpaces>7097</CharactersWithSpaces>
  <SharedDoc>false</SharedDoc>
  <HLinks>
    <vt:vector size="6" baseType="variant">
      <vt:variant>
        <vt:i4>3276867</vt:i4>
      </vt:variant>
      <vt:variant>
        <vt:i4>0</vt:i4>
      </vt:variant>
      <vt:variant>
        <vt:i4>0</vt:i4>
      </vt:variant>
      <vt:variant>
        <vt:i4>5</vt:i4>
      </vt:variant>
      <vt:variant>
        <vt:lpwstr>mailto:chris.christine@cpa.state.tx.us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COMPTROLLER OF PUBLIC ACCOUNTS (CPA)</dc:title>
  <dc:subject/>
  <dc:creator>Dan Jones;Cody.Hays@cpa.texas.gov</dc:creator>
  <cp:keywords/>
  <cp:lastModifiedBy>Cody L. Hays</cp:lastModifiedBy>
  <cp:revision>2</cp:revision>
  <cp:lastPrinted>2018-04-12T18:18:00Z</cp:lastPrinted>
  <dcterms:created xsi:type="dcterms:W3CDTF">2018-04-12T18:58:00Z</dcterms:created>
  <dcterms:modified xsi:type="dcterms:W3CDTF">2018-04-12T18:58:00Z</dcterms:modified>
  <cp:contentStatus/>
</cp:coreProperties>
</file>